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8F71" w14:textId="77777777" w:rsidR="00D14FB2" w:rsidRPr="00D83766" w:rsidRDefault="00F11F0B">
      <w:pPr>
        <w:pStyle w:val="a4"/>
        <w:rPr>
          <w:rFonts w:ascii="ＭＳ Ｐゴシック" w:eastAsia="ＭＳ Ｐゴシック" w:hAnsi="ＭＳ Ｐゴシック"/>
          <w:sz w:val="11"/>
          <w:lang w:eastAsia="ja-JP"/>
        </w:rPr>
      </w:pPr>
      <w:r w:rsidRPr="00D83766">
        <w:rPr>
          <w:rFonts w:ascii="ＭＳ Ｐゴシック" w:eastAsia="ＭＳ Ｐゴシック" w:hAnsi="ＭＳ Ｐゴシック"/>
          <w:color w:val="231F20"/>
          <w:w w:val="105"/>
          <w:lang w:eastAsia="ja-JP"/>
        </w:rPr>
        <w:t>ランダム化比較試験を報告する際に含まれるべき情報の</w:t>
      </w:r>
      <w:r w:rsidRPr="00D83766">
        <w:rPr>
          <w:rFonts w:ascii="ＭＳ Ｐゴシック" w:eastAsia="ＭＳ Ｐゴシック" w:hAnsi="ＭＳ Ｐゴシック"/>
          <w:color w:val="231F20"/>
          <w:w w:val="105"/>
          <w:lang w:eastAsia="ja-JP"/>
        </w:rPr>
        <w:t xml:space="preserve"> CONSORT 2010 </w:t>
      </w:r>
      <w:r w:rsidRPr="00D83766">
        <w:rPr>
          <w:rFonts w:ascii="ＭＳ Ｐゴシック" w:eastAsia="ＭＳ Ｐゴシック" w:hAnsi="ＭＳ Ｐゴシック"/>
          <w:color w:val="231F20"/>
          <w:w w:val="105"/>
          <w:lang w:eastAsia="ja-JP"/>
        </w:rPr>
        <w:t>チェックリスト</w:t>
      </w:r>
      <w:r w:rsidRPr="00D83766">
        <w:rPr>
          <w:rFonts w:ascii="ＭＳ Ｐゴシック" w:eastAsia="ＭＳ Ｐゴシック" w:hAnsi="ＭＳ Ｐゴシック"/>
          <w:color w:val="231F20"/>
          <w:w w:val="105"/>
          <w:position w:val="7"/>
          <w:sz w:val="11"/>
          <w:lang w:eastAsia="ja-JP"/>
        </w:rPr>
        <w:t>＊</w:t>
      </w:r>
    </w:p>
    <w:p w14:paraId="22F38F72" w14:textId="77777777" w:rsidR="00D14FB2" w:rsidRPr="00D83766" w:rsidRDefault="00F11F0B">
      <w:pPr>
        <w:pStyle w:val="a3"/>
        <w:spacing w:line="264" w:lineRule="exact"/>
        <w:ind w:left="108"/>
        <w:rPr>
          <w:rFonts w:ascii="ＭＳ Ｐゴシック" w:eastAsia="ＭＳ Ｐゴシック" w:hAnsi="ＭＳ Ｐゴシック"/>
        </w:rPr>
      </w:pPr>
      <w:r>
        <w:rPr>
          <w:rFonts w:ascii="ＭＳ Ｐゴシック" w:eastAsia="ＭＳ Ｐゴシック" w:hAnsi="ＭＳ Ｐゴシック"/>
        </w:rPr>
        <w:pict w14:anchorId="22F3902F">
          <v:group id="_x0000_s1027" style="position:absolute;left:0;text-align:left;margin-left:52.45pt;margin-top:16.15pt;width:490.4pt;height:40.05pt;z-index:-15952896;mso-position-horizontal-relative:page" coordorigin="1049,323" coordsize="9808,801">
            <v:rect id="_x0000_s1032" style="position:absolute;left:1048;top:329;width:9808;height:397" fillcolor="#426ab3" stroked="f"/>
            <v:rect id="_x0000_s1031" style="position:absolute;left:1048;top:723;width:9808;height:397" fillcolor="#fff9b8" stroked="f"/>
            <v:line id="_x0000_s1030" style="position:absolute" from="1049,327" to="10857,327" strokecolor="#231f20" strokeweight=".34pt"/>
            <v:line id="_x0000_s1029" style="position:absolute" from="1049,724" to="10857,724" strokecolor="#231f20" strokeweight=".34pt"/>
            <v:line id="_x0000_s1028" style="position:absolute" from="1049,1120" to="10857,1120" strokecolor="#231f20" strokeweight=".34pt"/>
            <w10:wrap anchorx="page"/>
          </v:group>
        </w:pict>
      </w:r>
      <w:r w:rsidRPr="00D83766">
        <w:rPr>
          <w:rFonts w:ascii="ＭＳ Ｐゴシック" w:eastAsia="ＭＳ Ｐゴシック" w:hAnsi="ＭＳ Ｐゴシック"/>
          <w:color w:val="231F20"/>
        </w:rPr>
        <w:t>CONSORT 2010 checklist of information to include when reporting a randomized trial</w:t>
      </w:r>
    </w:p>
    <w:p w14:paraId="22F38F73" w14:textId="77777777" w:rsidR="00D14FB2" w:rsidRPr="00D83766" w:rsidRDefault="00D14FB2">
      <w:pPr>
        <w:pStyle w:val="a3"/>
        <w:spacing w:before="7"/>
        <w:rPr>
          <w:sz w:val="3"/>
        </w:rPr>
      </w:pPr>
    </w:p>
    <w:tbl>
      <w:tblPr>
        <w:tblStyle w:val="TableNormal"/>
        <w:tblW w:w="0" w:type="auto"/>
        <w:tblInd w:w="116" w:type="dxa"/>
        <w:tblLayout w:type="fixed"/>
        <w:tblLook w:val="01E0" w:firstRow="1" w:lastRow="1" w:firstColumn="1" w:lastColumn="1" w:noHBand="0" w:noVBand="0"/>
      </w:tblPr>
      <w:tblGrid>
        <w:gridCol w:w="2154"/>
        <w:gridCol w:w="330"/>
        <w:gridCol w:w="7181"/>
      </w:tblGrid>
      <w:tr w:rsidR="00D14FB2" w:rsidRPr="00D83766" w14:paraId="22F38F78" w14:textId="77777777" w:rsidTr="00F11F0B">
        <w:trPr>
          <w:trHeight w:val="793"/>
        </w:trPr>
        <w:tc>
          <w:tcPr>
            <w:tcW w:w="9665" w:type="dxa"/>
            <w:gridSpan w:val="3"/>
          </w:tcPr>
          <w:p w14:paraId="22F38F74" w14:textId="77777777" w:rsidR="00D14FB2" w:rsidRPr="00D83766" w:rsidRDefault="00F11F0B">
            <w:pPr>
              <w:pStyle w:val="TableParagraph"/>
              <w:tabs>
                <w:tab w:val="left" w:pos="2072"/>
                <w:tab w:val="left" w:pos="5346"/>
                <w:tab w:val="left" w:pos="9286"/>
              </w:tabs>
              <w:spacing w:line="200" w:lineRule="exact"/>
              <w:ind w:left="85"/>
              <w:rPr>
                <w:rFonts w:ascii="ＭＳ Ｐゴシック" w:eastAsia="ＭＳ Ｐゴシック" w:hAnsi="ＭＳ Ｐゴシック"/>
                <w:sz w:val="14"/>
                <w:lang w:eastAsia="ja-JP"/>
              </w:rPr>
            </w:pPr>
            <w:r w:rsidRPr="00D83766">
              <w:rPr>
                <w:rFonts w:ascii="ＭＳ Ｐゴシック" w:eastAsia="ＭＳ Ｐゴシック" w:hAnsi="ＭＳ Ｐゴシック"/>
                <w:color w:val="FFFFFF"/>
                <w:sz w:val="14"/>
                <w:lang w:eastAsia="ja-JP"/>
              </w:rPr>
              <w:t>章／トピック</w:t>
            </w:r>
            <w:r w:rsidRPr="00D83766">
              <w:rPr>
                <w:rFonts w:ascii="ＭＳ Ｐゴシック" w:eastAsia="ＭＳ Ｐゴシック" w:hAnsi="ＭＳ Ｐゴシック"/>
                <w:color w:val="FFFFFF"/>
                <w:sz w:val="14"/>
                <w:lang w:eastAsia="ja-JP"/>
              </w:rPr>
              <w:tab/>
            </w:r>
            <w:r w:rsidRPr="00D83766">
              <w:rPr>
                <w:rFonts w:ascii="ＭＳ Ｐゴシック" w:eastAsia="ＭＳ Ｐゴシック" w:hAnsi="ＭＳ Ｐゴシック"/>
                <w:color w:val="FFFFFF"/>
                <w:sz w:val="14"/>
                <w:lang w:eastAsia="ja-JP"/>
              </w:rPr>
              <w:t>項目番号</w:t>
            </w:r>
            <w:r w:rsidRPr="00D83766">
              <w:rPr>
                <w:rFonts w:ascii="ＭＳ Ｐゴシック" w:eastAsia="ＭＳ Ｐゴシック" w:hAnsi="ＭＳ Ｐゴシック"/>
                <w:color w:val="FFFFFF"/>
                <w:sz w:val="14"/>
                <w:lang w:eastAsia="ja-JP"/>
              </w:rPr>
              <w:tab/>
            </w:r>
            <w:r w:rsidRPr="00D83766">
              <w:rPr>
                <w:rFonts w:ascii="ＭＳ Ｐゴシック" w:eastAsia="ＭＳ Ｐゴシック" w:hAnsi="ＭＳ Ｐゴシック"/>
                <w:color w:val="FFFFFF"/>
                <w:sz w:val="14"/>
                <w:lang w:eastAsia="ja-JP"/>
              </w:rPr>
              <w:t>チェックリスト項目</w:t>
            </w:r>
            <w:r w:rsidRPr="00D83766">
              <w:rPr>
                <w:rFonts w:ascii="ＭＳ Ｐゴシック" w:eastAsia="ＭＳ Ｐゴシック" w:hAnsi="ＭＳ Ｐゴシック"/>
                <w:color w:val="FFFFFF"/>
                <w:sz w:val="14"/>
                <w:lang w:eastAsia="ja-JP"/>
              </w:rPr>
              <w:tab/>
            </w:r>
            <w:r w:rsidRPr="00D83766">
              <w:rPr>
                <w:rFonts w:ascii="ＭＳ Ｐゴシック" w:eastAsia="ＭＳ Ｐゴシック" w:hAnsi="ＭＳ Ｐゴシック"/>
                <w:color w:val="FFFFFF"/>
                <w:sz w:val="14"/>
                <w:lang w:eastAsia="ja-JP"/>
              </w:rPr>
              <w:t>報告頁</w:t>
            </w:r>
          </w:p>
          <w:p w14:paraId="22F38F75" w14:textId="77777777" w:rsidR="00D14FB2" w:rsidRPr="00D83766" w:rsidRDefault="00F11F0B">
            <w:pPr>
              <w:pStyle w:val="TableParagraph"/>
              <w:tabs>
                <w:tab w:val="left" w:pos="1988"/>
                <w:tab w:val="left" w:pos="5312"/>
                <w:tab w:val="left" w:pos="8406"/>
              </w:tabs>
              <w:spacing w:line="198" w:lineRule="exact"/>
              <w:ind w:left="85"/>
              <w:rPr>
                <w:rFonts w:ascii="ＭＳ Ｐゴシック" w:eastAsia="ＭＳ Ｐゴシック" w:hAnsi="ＭＳ Ｐゴシック"/>
                <w:sz w:val="14"/>
              </w:rPr>
            </w:pPr>
            <w:r w:rsidRPr="00D83766">
              <w:rPr>
                <w:rFonts w:ascii="ＭＳ Ｐゴシック" w:eastAsia="ＭＳ Ｐゴシック" w:hAnsi="ＭＳ Ｐゴシック"/>
                <w:color w:val="FFFFFF"/>
                <w:sz w:val="14"/>
              </w:rPr>
              <w:t>（</w:t>
            </w:r>
            <w:r w:rsidRPr="00D83766">
              <w:rPr>
                <w:rFonts w:ascii="ＭＳ Ｐゴシック" w:eastAsia="ＭＳ Ｐゴシック" w:hAnsi="ＭＳ Ｐゴシック"/>
                <w:color w:val="FFFFFF"/>
                <w:sz w:val="15"/>
              </w:rPr>
              <w:t>Section/Topic</w:t>
            </w:r>
            <w:r w:rsidRPr="00D83766">
              <w:rPr>
                <w:rFonts w:ascii="ＭＳ Ｐゴシック" w:eastAsia="ＭＳ Ｐゴシック" w:hAnsi="ＭＳ Ｐゴシック"/>
                <w:color w:val="FFFFFF"/>
                <w:sz w:val="14"/>
              </w:rPr>
              <w:t>）</w:t>
            </w:r>
            <w:r w:rsidRPr="00D83766">
              <w:rPr>
                <w:rFonts w:ascii="ＭＳ Ｐゴシック" w:eastAsia="ＭＳ Ｐゴシック" w:hAnsi="ＭＳ Ｐゴシック"/>
                <w:color w:val="FFFFFF"/>
                <w:sz w:val="14"/>
              </w:rPr>
              <w:tab/>
            </w:r>
            <w:r w:rsidRPr="00D83766">
              <w:rPr>
                <w:rFonts w:ascii="ＭＳ Ｐゴシック" w:eastAsia="ＭＳ Ｐゴシック" w:hAnsi="ＭＳ Ｐゴシック"/>
                <w:color w:val="FFFFFF"/>
                <w:sz w:val="14"/>
              </w:rPr>
              <w:t>（</w:t>
            </w:r>
            <w:r w:rsidRPr="00D83766">
              <w:rPr>
                <w:rFonts w:ascii="ＭＳ Ｐゴシック" w:eastAsia="ＭＳ Ｐゴシック" w:hAnsi="ＭＳ Ｐゴシック"/>
                <w:color w:val="FFFFFF"/>
                <w:sz w:val="15"/>
              </w:rPr>
              <w:t>Item No</w:t>
            </w:r>
            <w:r w:rsidRPr="00D83766">
              <w:rPr>
                <w:rFonts w:ascii="ＭＳ Ｐゴシック" w:eastAsia="ＭＳ Ｐゴシック" w:hAnsi="ＭＳ Ｐゴシック"/>
                <w:color w:val="FFFFFF"/>
                <w:sz w:val="14"/>
              </w:rPr>
              <w:t>）</w:t>
            </w:r>
            <w:r w:rsidRPr="00D83766">
              <w:rPr>
                <w:rFonts w:ascii="ＭＳ Ｐゴシック" w:eastAsia="ＭＳ Ｐゴシック" w:hAnsi="ＭＳ Ｐゴシック"/>
                <w:color w:val="FFFFFF"/>
                <w:sz w:val="14"/>
              </w:rPr>
              <w:tab/>
            </w:r>
            <w:r w:rsidRPr="00D83766">
              <w:rPr>
                <w:rFonts w:ascii="ＭＳ Ｐゴシック" w:eastAsia="ＭＳ Ｐゴシック" w:hAnsi="ＭＳ Ｐゴシック"/>
                <w:color w:val="FFFFFF"/>
                <w:sz w:val="14"/>
              </w:rPr>
              <w:t>（</w:t>
            </w:r>
            <w:r w:rsidRPr="00D83766">
              <w:rPr>
                <w:rFonts w:ascii="ＭＳ Ｐゴシック" w:eastAsia="ＭＳ Ｐゴシック" w:hAnsi="ＭＳ Ｐゴシック"/>
                <w:color w:val="FFFFFF"/>
                <w:sz w:val="15"/>
              </w:rPr>
              <w:t>Checklist Item</w:t>
            </w:r>
            <w:r w:rsidRPr="00D83766">
              <w:rPr>
                <w:rFonts w:ascii="ＭＳ Ｐゴシック" w:eastAsia="ＭＳ Ｐゴシック" w:hAnsi="ＭＳ Ｐゴシック"/>
                <w:color w:val="FFFFFF"/>
                <w:sz w:val="14"/>
              </w:rPr>
              <w:t>）</w:t>
            </w:r>
            <w:r w:rsidRPr="00D83766">
              <w:rPr>
                <w:rFonts w:ascii="ＭＳ Ｐゴシック" w:eastAsia="ＭＳ Ｐゴシック" w:hAnsi="ＭＳ Ｐゴシック"/>
                <w:color w:val="FFFFFF"/>
                <w:sz w:val="14"/>
              </w:rPr>
              <w:tab/>
            </w:r>
            <w:r w:rsidRPr="00D83766">
              <w:rPr>
                <w:rFonts w:ascii="ＭＳ Ｐゴシック" w:eastAsia="ＭＳ Ｐゴシック" w:hAnsi="ＭＳ Ｐゴシック"/>
                <w:color w:val="FFFFFF"/>
                <w:w w:val="90"/>
                <w:sz w:val="14"/>
              </w:rPr>
              <w:t>（</w:t>
            </w:r>
            <w:r w:rsidRPr="00D83766">
              <w:rPr>
                <w:rFonts w:ascii="ＭＳ Ｐゴシック" w:eastAsia="ＭＳ Ｐゴシック" w:hAnsi="ＭＳ Ｐゴシック"/>
                <w:color w:val="FFFFFF"/>
                <w:w w:val="90"/>
                <w:sz w:val="15"/>
              </w:rPr>
              <w:t>Reported on page No</w:t>
            </w:r>
            <w:r w:rsidRPr="00D83766">
              <w:rPr>
                <w:rFonts w:ascii="ＭＳ Ｐゴシック" w:eastAsia="ＭＳ Ｐゴシック" w:hAnsi="ＭＳ Ｐゴシック"/>
                <w:color w:val="FFFFFF"/>
                <w:w w:val="90"/>
                <w:sz w:val="14"/>
              </w:rPr>
              <w:t>）</w:t>
            </w:r>
          </w:p>
          <w:p w14:paraId="22F38F76" w14:textId="77777777" w:rsidR="00D14FB2" w:rsidRPr="00D83766" w:rsidRDefault="00F11F0B">
            <w:pPr>
              <w:pStyle w:val="TableParagraph"/>
              <w:spacing w:line="198" w:lineRule="exact"/>
              <w:ind w:left="85"/>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タイトル・抄録</w:t>
            </w:r>
            <w:proofErr w:type="spellEnd"/>
          </w:p>
          <w:p w14:paraId="22F38F77" w14:textId="77777777" w:rsidR="00D14FB2" w:rsidRPr="00D83766" w:rsidRDefault="00F11F0B">
            <w:pPr>
              <w:pStyle w:val="TableParagraph"/>
              <w:spacing w:line="177" w:lineRule="exact"/>
              <w:ind w:left="85"/>
              <w:rPr>
                <w:rFonts w:ascii="ＭＳ Ｐゴシック" w:eastAsia="ＭＳ Ｐゴシック" w:hAnsi="ＭＳ Ｐゴシック"/>
                <w:sz w:val="14"/>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 xml:space="preserve">Title and </w:t>
            </w:r>
            <w:r w:rsidRPr="00D83766">
              <w:rPr>
                <w:rFonts w:ascii="ＭＳ Ｐゴシック" w:eastAsia="ＭＳ Ｐゴシック" w:hAnsi="ＭＳ Ｐゴシック"/>
                <w:color w:val="231F20"/>
                <w:sz w:val="15"/>
              </w:rPr>
              <w:t>Abstract</w:t>
            </w:r>
            <w:r w:rsidRPr="00D83766">
              <w:rPr>
                <w:rFonts w:ascii="ＭＳ Ｐゴシック" w:eastAsia="ＭＳ Ｐゴシック" w:hAnsi="ＭＳ Ｐゴシック"/>
                <w:color w:val="231F20"/>
                <w:sz w:val="14"/>
              </w:rPr>
              <w:t>）</w:t>
            </w:r>
          </w:p>
        </w:tc>
      </w:tr>
      <w:tr w:rsidR="00D14FB2" w:rsidRPr="00D83766" w14:paraId="22F38F7C" w14:textId="77777777" w:rsidTr="00F11F0B">
        <w:trPr>
          <w:trHeight w:val="233"/>
        </w:trPr>
        <w:tc>
          <w:tcPr>
            <w:tcW w:w="2154" w:type="dxa"/>
            <w:tcBorders>
              <w:bottom w:val="single" w:sz="4" w:space="0" w:color="231F20"/>
            </w:tcBorders>
          </w:tcPr>
          <w:p w14:paraId="22F38F79" w14:textId="77777777" w:rsidR="00D14FB2" w:rsidRPr="00D83766" w:rsidRDefault="00D14FB2">
            <w:pPr>
              <w:pStyle w:val="TableParagraph"/>
              <w:ind w:left="0"/>
              <w:rPr>
                <w:rFonts w:ascii="ＭＳ Ｐゴシック" w:eastAsia="ＭＳ Ｐゴシック" w:hAnsi="ＭＳ Ｐゴシック"/>
                <w:sz w:val="14"/>
              </w:rPr>
            </w:pPr>
          </w:p>
        </w:tc>
        <w:tc>
          <w:tcPr>
            <w:tcW w:w="330" w:type="dxa"/>
            <w:tcBorders>
              <w:bottom w:val="single" w:sz="4" w:space="0" w:color="231F20"/>
            </w:tcBorders>
          </w:tcPr>
          <w:p w14:paraId="22F38F7A" w14:textId="77777777" w:rsidR="00D14FB2" w:rsidRPr="00D83766" w:rsidRDefault="00F11F0B">
            <w:pPr>
              <w:pStyle w:val="TableParagraph"/>
              <w:spacing w:before="34"/>
              <w:ind w:left="0" w:right="97"/>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1a</w:t>
            </w:r>
          </w:p>
        </w:tc>
        <w:tc>
          <w:tcPr>
            <w:tcW w:w="7181" w:type="dxa"/>
            <w:tcBorders>
              <w:bottom w:val="single" w:sz="4" w:space="0" w:color="231F20"/>
            </w:tcBorders>
          </w:tcPr>
          <w:p w14:paraId="22F38F7B" w14:textId="77777777" w:rsidR="00D14FB2" w:rsidRPr="00D83766" w:rsidRDefault="00F11F0B">
            <w:pPr>
              <w:pStyle w:val="TableParagraph"/>
              <w:spacing w:line="213"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タイトルにランダム化比較試験であることを記載。</w:t>
            </w:r>
          </w:p>
        </w:tc>
      </w:tr>
      <w:tr w:rsidR="00D14FB2" w:rsidRPr="00D83766" w14:paraId="22F38F81" w14:textId="77777777" w:rsidTr="00F11F0B">
        <w:trPr>
          <w:trHeight w:val="386"/>
        </w:trPr>
        <w:tc>
          <w:tcPr>
            <w:tcW w:w="2154" w:type="dxa"/>
            <w:tcBorders>
              <w:top w:val="single" w:sz="4" w:space="0" w:color="231F20"/>
              <w:bottom w:val="single" w:sz="4" w:space="0" w:color="231F20"/>
            </w:tcBorders>
          </w:tcPr>
          <w:p w14:paraId="22F38F7D" w14:textId="77777777" w:rsidR="00D14FB2" w:rsidRPr="00D83766" w:rsidRDefault="00D14FB2">
            <w:pPr>
              <w:pStyle w:val="TableParagraph"/>
              <w:ind w:left="0"/>
              <w:rPr>
                <w:rFonts w:ascii="ＭＳ Ｐゴシック" w:eastAsia="ＭＳ Ｐゴシック" w:hAnsi="ＭＳ Ｐゴシック"/>
                <w:sz w:val="14"/>
                <w:lang w:eastAsia="ja-JP"/>
              </w:rPr>
            </w:pPr>
          </w:p>
        </w:tc>
        <w:tc>
          <w:tcPr>
            <w:tcW w:w="330" w:type="dxa"/>
            <w:tcBorders>
              <w:top w:val="single" w:sz="4" w:space="0" w:color="231F20"/>
              <w:bottom w:val="single" w:sz="4" w:space="0" w:color="231F20"/>
            </w:tcBorders>
          </w:tcPr>
          <w:p w14:paraId="22F38F7E" w14:textId="77777777" w:rsidR="00D14FB2" w:rsidRPr="00D83766" w:rsidRDefault="00F11F0B" w:rsidP="003F31A9">
            <w:pPr>
              <w:pStyle w:val="TableParagraph"/>
              <w:spacing w:before="29" w:line="276" w:lineRule="auto"/>
              <w:ind w:left="0" w:right="90"/>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1b</w:t>
            </w:r>
          </w:p>
        </w:tc>
        <w:tc>
          <w:tcPr>
            <w:tcW w:w="7181" w:type="dxa"/>
            <w:tcBorders>
              <w:top w:val="single" w:sz="4" w:space="0" w:color="231F20"/>
              <w:bottom w:val="single" w:sz="4" w:space="0" w:color="231F20"/>
            </w:tcBorders>
          </w:tcPr>
          <w:p w14:paraId="22F38F80" w14:textId="49D4DB96" w:rsidR="00D14FB2" w:rsidRPr="00D83766" w:rsidRDefault="00F11F0B" w:rsidP="00557E18">
            <w:pPr>
              <w:pStyle w:val="TableParagraph"/>
              <w:spacing w:beforeLines="20" w:before="48" w:line="276" w:lineRule="auto"/>
              <w:ind w:left="79"/>
              <w:rPr>
                <w:rFonts w:ascii="ＭＳ Ｐゴシック" w:eastAsia="ＭＳ Ｐゴシック" w:hAnsi="ＭＳ Ｐゴシック"/>
                <w:sz w:val="14"/>
                <w:lang w:eastAsia="ja-JP"/>
              </w:rPr>
            </w:pPr>
            <w:proofErr w:type="spellStart"/>
            <w:r w:rsidRPr="00D83766">
              <w:rPr>
                <w:rFonts w:ascii="ＭＳ Ｐゴシック" w:eastAsia="ＭＳ Ｐゴシック" w:hAnsi="ＭＳ Ｐゴシック"/>
                <w:color w:val="231F20"/>
                <w:sz w:val="14"/>
              </w:rPr>
              <w:t>試験デザイン（</w:t>
            </w:r>
            <w:r w:rsidRPr="00D83766">
              <w:rPr>
                <w:rFonts w:ascii="ＭＳ Ｐゴシック" w:eastAsia="ＭＳ Ｐゴシック" w:hAnsi="ＭＳ Ｐゴシック"/>
                <w:color w:val="231F20"/>
                <w:w w:val="101"/>
                <w:sz w:val="15"/>
              </w:rPr>
              <w:t>trial</w:t>
            </w:r>
            <w:proofErr w:type="spellEnd"/>
            <w:r w:rsidRPr="00D83766">
              <w:rPr>
                <w:rFonts w:ascii="ＭＳ Ｐゴシック" w:eastAsia="ＭＳ Ｐゴシック" w:hAnsi="ＭＳ Ｐゴシック"/>
                <w:color w:val="231F20"/>
                <w:sz w:val="15"/>
              </w:rPr>
              <w:t xml:space="preserve"> </w:t>
            </w:r>
            <w:r w:rsidRPr="00D83766">
              <w:rPr>
                <w:rFonts w:ascii="ＭＳ Ｐゴシック" w:eastAsia="ＭＳ Ｐゴシック" w:hAnsi="ＭＳ Ｐゴシック"/>
                <w:color w:val="231F20"/>
                <w:w w:val="101"/>
                <w:sz w:val="15"/>
              </w:rPr>
              <w:t>design</w:t>
            </w:r>
            <w:r w:rsidRPr="00D83766">
              <w:rPr>
                <w:rFonts w:ascii="ＭＳ Ｐゴシック" w:eastAsia="ＭＳ Ｐゴシック" w:hAnsi="ＭＳ Ｐゴシック"/>
                <w:color w:val="231F20"/>
                <w:sz w:val="14"/>
              </w:rPr>
              <w:t>），</w:t>
            </w:r>
            <w:proofErr w:type="spellStart"/>
            <w:r w:rsidRPr="00D83766">
              <w:rPr>
                <w:rFonts w:ascii="ＭＳ Ｐゴシック" w:eastAsia="ＭＳ Ｐゴシック" w:hAnsi="ＭＳ Ｐゴシック"/>
                <w:color w:val="231F20"/>
                <w:sz w:val="14"/>
              </w:rPr>
              <w:t>方法（</w:t>
            </w:r>
            <w:r w:rsidRPr="00D83766">
              <w:rPr>
                <w:rFonts w:ascii="ＭＳ Ｐゴシック" w:eastAsia="ＭＳ Ｐゴシック" w:hAnsi="ＭＳ Ｐゴシック"/>
                <w:color w:val="231F20"/>
                <w:w w:val="101"/>
                <w:sz w:val="15"/>
              </w:rPr>
              <w:t>method</w:t>
            </w:r>
            <w:proofErr w:type="spellEnd"/>
            <w:r w:rsidRPr="00D83766">
              <w:rPr>
                <w:rFonts w:ascii="ＭＳ Ｐゴシック" w:eastAsia="ＭＳ Ｐゴシック" w:hAnsi="ＭＳ Ｐゴシック"/>
                <w:color w:val="231F20"/>
                <w:sz w:val="14"/>
              </w:rPr>
              <w:t>），</w:t>
            </w:r>
            <w:proofErr w:type="spellStart"/>
            <w:r w:rsidRPr="00D83766">
              <w:rPr>
                <w:rFonts w:ascii="ＭＳ Ｐゴシック" w:eastAsia="ＭＳ Ｐゴシック" w:hAnsi="ＭＳ Ｐゴシック"/>
                <w:color w:val="231F20"/>
                <w:sz w:val="14"/>
              </w:rPr>
              <w:t>結果（</w:t>
            </w:r>
            <w:r w:rsidRPr="00D83766">
              <w:rPr>
                <w:rFonts w:ascii="ＭＳ Ｐゴシック" w:eastAsia="ＭＳ Ｐゴシック" w:hAnsi="ＭＳ Ｐゴシック"/>
                <w:color w:val="231F20"/>
                <w:w w:val="101"/>
                <w:sz w:val="15"/>
              </w:rPr>
              <w:t>result</w:t>
            </w:r>
            <w:proofErr w:type="spellEnd"/>
            <w:r w:rsidRPr="00D83766">
              <w:rPr>
                <w:rFonts w:ascii="ＭＳ Ｐゴシック" w:eastAsia="ＭＳ Ｐゴシック" w:hAnsi="ＭＳ Ｐゴシック"/>
                <w:color w:val="231F20"/>
                <w:sz w:val="14"/>
              </w:rPr>
              <w:t>），</w:t>
            </w:r>
            <w:proofErr w:type="spellStart"/>
            <w:r w:rsidRPr="00D83766">
              <w:rPr>
                <w:rFonts w:ascii="ＭＳ Ｐゴシック" w:eastAsia="ＭＳ Ｐゴシック" w:hAnsi="ＭＳ Ｐゴシック"/>
                <w:color w:val="231F20"/>
                <w:sz w:val="14"/>
              </w:rPr>
              <w:t>結論（</w:t>
            </w:r>
            <w:r w:rsidRPr="00D83766">
              <w:rPr>
                <w:rFonts w:ascii="ＭＳ Ｐゴシック" w:eastAsia="ＭＳ Ｐゴシック" w:hAnsi="ＭＳ Ｐゴシック"/>
                <w:color w:val="231F20"/>
                <w:w w:val="101"/>
                <w:sz w:val="15"/>
              </w:rPr>
              <w:t>conclusion</w:t>
            </w:r>
            <w:r w:rsidRPr="00D83766">
              <w:rPr>
                <w:rFonts w:ascii="ＭＳ Ｐゴシック" w:eastAsia="ＭＳ Ｐゴシック" w:hAnsi="ＭＳ Ｐゴシック"/>
                <w:color w:val="231F20"/>
                <w:sz w:val="14"/>
              </w:rPr>
              <w:t>）の構造化抄録（詳細は「雑誌およ</w:t>
            </w:r>
            <w:proofErr w:type="spellEnd"/>
            <w:r w:rsidR="0068256C">
              <w:rPr>
                <w:rFonts w:ascii="ＭＳ Ｐゴシック" w:eastAsia="ＭＳ Ｐゴシック" w:hAnsi="ＭＳ Ｐゴシック" w:hint="eastAsia"/>
                <w:color w:val="231F20"/>
                <w:sz w:val="14"/>
                <w:lang w:eastAsia="ja-JP"/>
              </w:rPr>
              <w:t>び</w:t>
            </w:r>
            <w:r w:rsidRPr="00D83766">
              <w:rPr>
                <w:rFonts w:ascii="ＭＳ Ｐゴシック" w:eastAsia="ＭＳ Ｐゴシック" w:hAnsi="ＭＳ Ｐゴシック"/>
                <w:color w:val="231F20"/>
                <w:sz w:val="14"/>
                <w:lang w:eastAsia="ja-JP"/>
              </w:rPr>
              <w:t>会議録でのランダム化試験の抄録に対する</w:t>
            </w:r>
            <w:r w:rsidRPr="00D83766">
              <w:rPr>
                <w:rFonts w:ascii="ＭＳ Ｐゴシック" w:eastAsia="ＭＳ Ｐゴシック" w:hAnsi="ＭＳ Ｐゴシック"/>
                <w:color w:val="231F20"/>
                <w:sz w:val="14"/>
                <w:lang w:eastAsia="ja-JP"/>
              </w:rPr>
              <w:t xml:space="preserve"> </w:t>
            </w:r>
            <w:r w:rsidRPr="00D83766">
              <w:rPr>
                <w:rFonts w:ascii="ＭＳ Ｐゴシック" w:eastAsia="ＭＳ Ｐゴシック" w:hAnsi="ＭＳ Ｐゴシック"/>
                <w:color w:val="231F20"/>
                <w:w w:val="101"/>
                <w:sz w:val="15"/>
                <w:lang w:eastAsia="ja-JP"/>
              </w:rPr>
              <w:t>CONSORT</w:t>
            </w:r>
            <w:r w:rsidRPr="00D83766">
              <w:rPr>
                <w:rFonts w:ascii="ＭＳ Ｐゴシック" w:eastAsia="ＭＳ Ｐゴシック" w:hAnsi="ＭＳ Ｐゴシック"/>
                <w:color w:val="231F20"/>
                <w:sz w:val="15"/>
                <w:lang w:eastAsia="ja-JP"/>
              </w:rPr>
              <w:t xml:space="preserve"> </w:t>
            </w:r>
            <w:r w:rsidRPr="00D83766">
              <w:rPr>
                <w:rFonts w:ascii="ＭＳ Ｐゴシック" w:eastAsia="ＭＳ Ｐゴシック" w:hAnsi="ＭＳ Ｐゴシック"/>
                <w:color w:val="231F20"/>
                <w:sz w:val="14"/>
                <w:lang w:eastAsia="ja-JP"/>
              </w:rPr>
              <w:t>声明」</w:t>
            </w:r>
            <w:r w:rsidRPr="00D83766">
              <w:rPr>
                <w:rFonts w:ascii="ＭＳ Ｐゴシック" w:eastAsia="ＭＳ Ｐゴシック" w:hAnsi="ＭＳ Ｐゴシック"/>
                <w:color w:val="231F20"/>
                <w:w w:val="106"/>
                <w:position w:val="4"/>
                <w:sz w:val="10"/>
                <w:lang w:eastAsia="ja-JP"/>
              </w:rPr>
              <w:t>21,</w:t>
            </w:r>
            <w:r w:rsidRPr="00D83766">
              <w:rPr>
                <w:rFonts w:ascii="ＭＳ Ｐゴシック" w:eastAsia="ＭＳ Ｐゴシック" w:hAnsi="ＭＳ Ｐゴシック"/>
                <w:color w:val="231F20"/>
                <w:position w:val="4"/>
                <w:sz w:val="10"/>
                <w:lang w:eastAsia="ja-JP"/>
              </w:rPr>
              <w:t xml:space="preserve"> </w:t>
            </w:r>
            <w:r w:rsidRPr="00D83766">
              <w:rPr>
                <w:rFonts w:ascii="ＭＳ Ｐゴシック" w:eastAsia="ＭＳ Ｐゴシック" w:hAnsi="ＭＳ Ｐゴシック"/>
                <w:color w:val="231F20"/>
                <w:w w:val="106"/>
                <w:position w:val="4"/>
                <w:sz w:val="10"/>
                <w:lang w:eastAsia="ja-JP"/>
              </w:rPr>
              <w:t>31</w:t>
            </w:r>
            <w:r w:rsidRPr="00D83766">
              <w:rPr>
                <w:rFonts w:ascii="ＭＳ Ｐゴシック" w:eastAsia="ＭＳ Ｐゴシック" w:hAnsi="ＭＳ Ｐゴシック"/>
                <w:color w:val="231F20"/>
                <w:w w:val="98"/>
                <w:position w:val="4"/>
                <w:sz w:val="10"/>
                <w:lang w:eastAsia="ja-JP"/>
              </w:rPr>
              <w:t>）</w:t>
            </w:r>
            <w:r w:rsidRPr="00D83766">
              <w:rPr>
                <w:rFonts w:ascii="ＭＳ Ｐゴシック" w:eastAsia="ＭＳ Ｐゴシック" w:hAnsi="ＭＳ Ｐゴシック"/>
                <w:color w:val="231F20"/>
                <w:sz w:val="14"/>
                <w:lang w:eastAsia="ja-JP"/>
              </w:rPr>
              <w:t>を参照）。</w:t>
            </w:r>
          </w:p>
        </w:tc>
      </w:tr>
      <w:tr w:rsidR="00D14FB2" w:rsidRPr="00D83766" w14:paraId="22F38F85" w14:textId="77777777" w:rsidTr="00F11F0B">
        <w:trPr>
          <w:trHeight w:val="228"/>
        </w:trPr>
        <w:tc>
          <w:tcPr>
            <w:tcW w:w="2154" w:type="dxa"/>
            <w:tcBorders>
              <w:top w:val="single" w:sz="4" w:space="0" w:color="231F20"/>
              <w:bottom w:val="single" w:sz="4" w:space="0" w:color="231F20"/>
            </w:tcBorders>
            <w:shd w:val="clear" w:color="auto" w:fill="FFF9B8"/>
          </w:tcPr>
          <w:p w14:paraId="22F38F82" w14:textId="77777777" w:rsidR="00D14FB2" w:rsidRPr="00D83766" w:rsidRDefault="00F11F0B">
            <w:pPr>
              <w:pStyle w:val="TableParagraph"/>
              <w:spacing w:line="208" w:lineRule="exact"/>
              <w:ind w:left="85"/>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はじめに（</w:t>
            </w:r>
            <w:r w:rsidRPr="00D83766">
              <w:rPr>
                <w:rFonts w:ascii="ＭＳ Ｐゴシック" w:eastAsia="ＭＳ Ｐゴシック" w:hAnsi="ＭＳ Ｐゴシック"/>
                <w:color w:val="231F20"/>
                <w:sz w:val="15"/>
              </w:rPr>
              <w:t>Introduction</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shd w:val="clear" w:color="auto" w:fill="FFF9B8"/>
          </w:tcPr>
          <w:p w14:paraId="22F38F83" w14:textId="77777777" w:rsidR="00D14FB2" w:rsidRPr="00D83766" w:rsidRDefault="00D14FB2">
            <w:pPr>
              <w:pStyle w:val="TableParagraph"/>
              <w:ind w:left="0"/>
              <w:rPr>
                <w:rFonts w:ascii="ＭＳ Ｐゴシック" w:eastAsia="ＭＳ Ｐゴシック" w:hAnsi="ＭＳ Ｐゴシック"/>
                <w:sz w:val="14"/>
              </w:rPr>
            </w:pPr>
          </w:p>
        </w:tc>
        <w:tc>
          <w:tcPr>
            <w:tcW w:w="7181" w:type="dxa"/>
            <w:tcBorders>
              <w:top w:val="single" w:sz="4" w:space="0" w:color="231F20"/>
              <w:bottom w:val="single" w:sz="4" w:space="0" w:color="231F20"/>
            </w:tcBorders>
            <w:shd w:val="clear" w:color="auto" w:fill="FFF9B8"/>
          </w:tcPr>
          <w:p w14:paraId="22F38F84" w14:textId="77777777" w:rsidR="00D14FB2" w:rsidRPr="00D83766" w:rsidRDefault="00D14FB2">
            <w:pPr>
              <w:pStyle w:val="TableParagraph"/>
              <w:ind w:left="0"/>
              <w:rPr>
                <w:rFonts w:ascii="ＭＳ Ｐゴシック" w:eastAsia="ＭＳ Ｐゴシック" w:hAnsi="ＭＳ Ｐゴシック"/>
                <w:sz w:val="14"/>
              </w:rPr>
            </w:pPr>
          </w:p>
        </w:tc>
      </w:tr>
      <w:tr w:rsidR="00D14FB2" w:rsidRPr="00D83766" w14:paraId="22F38F89" w14:textId="77777777" w:rsidTr="00F11F0B">
        <w:trPr>
          <w:trHeight w:val="228"/>
        </w:trPr>
        <w:tc>
          <w:tcPr>
            <w:tcW w:w="2154" w:type="dxa"/>
            <w:tcBorders>
              <w:top w:val="single" w:sz="4" w:space="0" w:color="231F20"/>
            </w:tcBorders>
          </w:tcPr>
          <w:p w14:paraId="22F38F86"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背景・目的</w:t>
            </w:r>
            <w:proofErr w:type="spellEnd"/>
          </w:p>
        </w:tc>
        <w:tc>
          <w:tcPr>
            <w:tcW w:w="330" w:type="dxa"/>
            <w:tcBorders>
              <w:top w:val="single" w:sz="4" w:space="0" w:color="231F20"/>
              <w:bottom w:val="single" w:sz="4" w:space="0" w:color="231F20"/>
            </w:tcBorders>
          </w:tcPr>
          <w:p w14:paraId="22F38F87" w14:textId="77777777" w:rsidR="00D14FB2" w:rsidRPr="00D83766" w:rsidRDefault="00F11F0B">
            <w:pPr>
              <w:pStyle w:val="TableParagraph"/>
              <w:spacing w:before="29"/>
              <w:ind w:left="0" w:right="89"/>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2a</w:t>
            </w:r>
          </w:p>
        </w:tc>
        <w:tc>
          <w:tcPr>
            <w:tcW w:w="7181" w:type="dxa"/>
            <w:tcBorders>
              <w:top w:val="single" w:sz="4" w:space="0" w:color="231F20"/>
              <w:bottom w:val="single" w:sz="4" w:space="0" w:color="231F20"/>
            </w:tcBorders>
          </w:tcPr>
          <w:p w14:paraId="22F38F88" w14:textId="77777777" w:rsidR="00D14FB2" w:rsidRPr="00D83766" w:rsidRDefault="00F11F0B">
            <w:pPr>
              <w:pStyle w:val="TableParagraph"/>
              <w:spacing w:line="208" w:lineRule="exact"/>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科学的背景と論拠（</w:t>
            </w:r>
            <w:r w:rsidRPr="00D83766">
              <w:rPr>
                <w:rFonts w:ascii="ＭＳ Ｐゴシック" w:eastAsia="ＭＳ Ｐゴシック" w:hAnsi="ＭＳ Ｐゴシック"/>
                <w:color w:val="231F20"/>
                <w:w w:val="101"/>
                <w:sz w:val="15"/>
              </w:rPr>
              <w:t>rationale</w:t>
            </w:r>
            <w:r w:rsidRPr="00D83766">
              <w:rPr>
                <w:rFonts w:ascii="ＭＳ Ｐゴシック" w:eastAsia="ＭＳ Ｐゴシック" w:hAnsi="ＭＳ Ｐゴシック"/>
                <w:color w:val="231F20"/>
                <w:sz w:val="14"/>
              </w:rPr>
              <w:t>）の説明</w:t>
            </w:r>
            <w:proofErr w:type="spellEnd"/>
            <w:r w:rsidRPr="00D83766">
              <w:rPr>
                <w:rFonts w:ascii="ＭＳ Ｐゴシック" w:eastAsia="ＭＳ Ｐゴシック" w:hAnsi="ＭＳ Ｐゴシック"/>
                <w:color w:val="231F20"/>
                <w:sz w:val="14"/>
              </w:rPr>
              <w:t>。</w:t>
            </w:r>
          </w:p>
        </w:tc>
      </w:tr>
      <w:tr w:rsidR="00D14FB2" w:rsidRPr="00D83766" w14:paraId="22F38F8D" w14:textId="77777777" w:rsidTr="00F11F0B">
        <w:trPr>
          <w:trHeight w:val="228"/>
        </w:trPr>
        <w:tc>
          <w:tcPr>
            <w:tcW w:w="2154" w:type="dxa"/>
            <w:tcBorders>
              <w:bottom w:val="single" w:sz="4" w:space="0" w:color="231F20"/>
            </w:tcBorders>
          </w:tcPr>
          <w:p w14:paraId="22F38F8A" w14:textId="77777777" w:rsidR="00D14FB2" w:rsidRPr="00D83766" w:rsidRDefault="00F11F0B">
            <w:pPr>
              <w:pStyle w:val="TableParagraph"/>
              <w:spacing w:line="161" w:lineRule="exact"/>
              <w:ind w:left="226" w:right="-29"/>
              <w:rPr>
                <w:rFonts w:ascii="ＭＳ Ｐゴシック" w:eastAsia="ＭＳ Ｐゴシック" w:hAnsi="ＭＳ Ｐゴシック"/>
                <w:sz w:val="14"/>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Background and Objective</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8B" w14:textId="77777777" w:rsidR="00D14FB2" w:rsidRPr="00D83766" w:rsidRDefault="00F11F0B">
            <w:pPr>
              <w:pStyle w:val="TableParagraph"/>
              <w:spacing w:before="29"/>
              <w:ind w:left="0" w:right="83"/>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2b</w:t>
            </w:r>
          </w:p>
        </w:tc>
        <w:tc>
          <w:tcPr>
            <w:tcW w:w="7181" w:type="dxa"/>
            <w:tcBorders>
              <w:top w:val="single" w:sz="4" w:space="0" w:color="231F20"/>
              <w:bottom w:val="single" w:sz="4" w:space="0" w:color="231F20"/>
            </w:tcBorders>
          </w:tcPr>
          <w:p w14:paraId="22F38F8C" w14:textId="77777777" w:rsidR="00D14FB2" w:rsidRPr="00D83766" w:rsidRDefault="00F11F0B">
            <w:pPr>
              <w:pStyle w:val="TableParagraph"/>
              <w:spacing w:line="208" w:lineRule="exact"/>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特定の目的または仮説（</w:t>
            </w:r>
            <w:r w:rsidRPr="00D83766">
              <w:rPr>
                <w:rFonts w:ascii="ＭＳ Ｐゴシック" w:eastAsia="ＭＳ Ｐゴシック" w:hAnsi="ＭＳ Ｐゴシック"/>
                <w:color w:val="231F20"/>
                <w:w w:val="101"/>
                <w:sz w:val="15"/>
              </w:rPr>
              <w:t>hypothesis</w:t>
            </w:r>
            <w:proofErr w:type="spellEnd"/>
            <w:r w:rsidRPr="00D83766">
              <w:rPr>
                <w:rFonts w:ascii="ＭＳ Ｐゴシック" w:eastAsia="ＭＳ Ｐゴシック" w:hAnsi="ＭＳ Ｐゴシック"/>
                <w:color w:val="231F20"/>
                <w:sz w:val="14"/>
              </w:rPr>
              <w:t>）。</w:t>
            </w:r>
          </w:p>
        </w:tc>
      </w:tr>
      <w:tr w:rsidR="00D14FB2" w:rsidRPr="00D83766" w14:paraId="22F38F91" w14:textId="77777777" w:rsidTr="00F11F0B">
        <w:trPr>
          <w:trHeight w:val="228"/>
        </w:trPr>
        <w:tc>
          <w:tcPr>
            <w:tcW w:w="2154" w:type="dxa"/>
            <w:tcBorders>
              <w:top w:val="single" w:sz="4" w:space="0" w:color="231F20"/>
              <w:bottom w:val="single" w:sz="4" w:space="0" w:color="231F20"/>
            </w:tcBorders>
            <w:shd w:val="clear" w:color="auto" w:fill="FFF9B8"/>
          </w:tcPr>
          <w:p w14:paraId="22F38F8E" w14:textId="77777777" w:rsidR="00D14FB2" w:rsidRPr="00D83766" w:rsidRDefault="00F11F0B">
            <w:pPr>
              <w:pStyle w:val="TableParagraph"/>
              <w:spacing w:line="208" w:lineRule="exact"/>
              <w:ind w:left="85"/>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方法（</w:t>
            </w:r>
            <w:r w:rsidRPr="00D83766">
              <w:rPr>
                <w:rFonts w:ascii="ＭＳ Ｐゴシック" w:eastAsia="ＭＳ Ｐゴシック" w:hAnsi="ＭＳ Ｐゴシック"/>
                <w:color w:val="231F20"/>
                <w:sz w:val="15"/>
              </w:rPr>
              <w:t>Method</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shd w:val="clear" w:color="auto" w:fill="FFF9B8"/>
          </w:tcPr>
          <w:p w14:paraId="22F38F8F" w14:textId="77777777" w:rsidR="00D14FB2" w:rsidRPr="00D83766" w:rsidRDefault="00D14FB2">
            <w:pPr>
              <w:pStyle w:val="TableParagraph"/>
              <w:ind w:left="0"/>
              <w:rPr>
                <w:rFonts w:ascii="ＭＳ Ｐゴシック" w:eastAsia="ＭＳ Ｐゴシック" w:hAnsi="ＭＳ Ｐゴシック"/>
                <w:sz w:val="14"/>
              </w:rPr>
            </w:pPr>
          </w:p>
        </w:tc>
        <w:tc>
          <w:tcPr>
            <w:tcW w:w="7181" w:type="dxa"/>
            <w:tcBorders>
              <w:top w:val="single" w:sz="4" w:space="0" w:color="231F20"/>
              <w:bottom w:val="single" w:sz="4" w:space="0" w:color="231F20"/>
            </w:tcBorders>
            <w:shd w:val="clear" w:color="auto" w:fill="FFF9B8"/>
          </w:tcPr>
          <w:p w14:paraId="22F38F90" w14:textId="77777777" w:rsidR="00D14FB2" w:rsidRPr="00D83766" w:rsidRDefault="00D14FB2">
            <w:pPr>
              <w:pStyle w:val="TableParagraph"/>
              <w:ind w:left="0"/>
              <w:rPr>
                <w:rFonts w:ascii="ＭＳ Ｐゴシック" w:eastAsia="ＭＳ Ｐゴシック" w:hAnsi="ＭＳ Ｐゴシック"/>
                <w:sz w:val="14"/>
              </w:rPr>
            </w:pPr>
          </w:p>
        </w:tc>
      </w:tr>
      <w:tr w:rsidR="00D14FB2" w:rsidRPr="00D83766" w14:paraId="22F38F95" w14:textId="77777777" w:rsidTr="00F11F0B">
        <w:trPr>
          <w:trHeight w:val="228"/>
        </w:trPr>
        <w:tc>
          <w:tcPr>
            <w:tcW w:w="2154" w:type="dxa"/>
            <w:tcBorders>
              <w:top w:val="single" w:sz="4" w:space="0" w:color="231F20"/>
            </w:tcBorders>
          </w:tcPr>
          <w:p w14:paraId="22F38F92"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試験デザイン（</w:t>
            </w:r>
            <w:r w:rsidRPr="00D83766">
              <w:rPr>
                <w:rFonts w:ascii="ＭＳ Ｐゴシック" w:eastAsia="ＭＳ Ｐゴシック" w:hAnsi="ＭＳ Ｐゴシック"/>
                <w:color w:val="231F20"/>
                <w:sz w:val="15"/>
              </w:rPr>
              <w:t>Trial</w:t>
            </w:r>
            <w:proofErr w:type="spellEnd"/>
            <w:r w:rsidRPr="00D83766">
              <w:rPr>
                <w:rFonts w:ascii="ＭＳ Ｐゴシック" w:eastAsia="ＭＳ Ｐゴシック" w:hAnsi="ＭＳ Ｐゴシック"/>
                <w:color w:val="231F20"/>
                <w:sz w:val="15"/>
              </w:rPr>
              <w:t xml:space="preserve"> Design</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93" w14:textId="77777777" w:rsidR="00D14FB2" w:rsidRPr="00D83766" w:rsidRDefault="00F11F0B">
            <w:pPr>
              <w:pStyle w:val="TableParagraph"/>
              <w:spacing w:before="29"/>
              <w:ind w:left="0" w:right="93"/>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3a</w:t>
            </w:r>
          </w:p>
        </w:tc>
        <w:tc>
          <w:tcPr>
            <w:tcW w:w="7181" w:type="dxa"/>
            <w:tcBorders>
              <w:top w:val="single" w:sz="4" w:space="0" w:color="231F20"/>
              <w:bottom w:val="single" w:sz="4" w:space="0" w:color="231F20"/>
            </w:tcBorders>
          </w:tcPr>
          <w:p w14:paraId="22F38F94"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試験デザインの記述（並行群間，要因分析など），</w:t>
            </w:r>
            <w:r w:rsidRPr="00D83766">
              <w:rPr>
                <w:rFonts w:ascii="ＭＳ Ｐゴシック" w:eastAsia="ＭＳ Ｐゴシック" w:hAnsi="ＭＳ Ｐゴシック"/>
                <w:color w:val="231F20"/>
                <w:sz w:val="14"/>
                <w:lang w:eastAsia="ja-JP"/>
              </w:rPr>
              <w:t xml:space="preserve"> </w:t>
            </w:r>
            <w:r w:rsidRPr="00D83766">
              <w:rPr>
                <w:rFonts w:ascii="ＭＳ Ｐゴシック" w:eastAsia="ＭＳ Ｐゴシック" w:hAnsi="ＭＳ Ｐゴシック"/>
                <w:color w:val="231F20"/>
                <w:sz w:val="14"/>
                <w:lang w:eastAsia="ja-JP"/>
              </w:rPr>
              <w:t>割付け比を含む。</w:t>
            </w:r>
          </w:p>
        </w:tc>
      </w:tr>
      <w:tr w:rsidR="00D14FB2" w:rsidRPr="00D83766" w14:paraId="22F38F99" w14:textId="77777777" w:rsidTr="00F11F0B">
        <w:trPr>
          <w:trHeight w:val="228"/>
        </w:trPr>
        <w:tc>
          <w:tcPr>
            <w:tcW w:w="2154" w:type="dxa"/>
            <w:tcBorders>
              <w:bottom w:val="single" w:sz="4" w:space="0" w:color="231F20"/>
            </w:tcBorders>
          </w:tcPr>
          <w:p w14:paraId="22F38F96" w14:textId="77777777" w:rsidR="00D14FB2" w:rsidRPr="00D83766" w:rsidRDefault="00D14FB2">
            <w:pPr>
              <w:pStyle w:val="TableParagraph"/>
              <w:ind w:left="0"/>
              <w:rPr>
                <w:rFonts w:ascii="ＭＳ Ｐゴシック" w:eastAsia="ＭＳ Ｐゴシック" w:hAnsi="ＭＳ Ｐゴシック"/>
                <w:sz w:val="14"/>
                <w:lang w:eastAsia="ja-JP"/>
              </w:rPr>
            </w:pPr>
          </w:p>
        </w:tc>
        <w:tc>
          <w:tcPr>
            <w:tcW w:w="330" w:type="dxa"/>
            <w:tcBorders>
              <w:top w:val="single" w:sz="4" w:space="0" w:color="231F20"/>
              <w:bottom w:val="single" w:sz="4" w:space="0" w:color="231F20"/>
            </w:tcBorders>
          </w:tcPr>
          <w:p w14:paraId="22F38F97" w14:textId="77777777" w:rsidR="00D14FB2" w:rsidRPr="00D83766" w:rsidRDefault="00F11F0B">
            <w:pPr>
              <w:pStyle w:val="TableParagraph"/>
              <w:spacing w:before="29"/>
              <w:ind w:left="0" w:right="85"/>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3b</w:t>
            </w:r>
          </w:p>
        </w:tc>
        <w:tc>
          <w:tcPr>
            <w:tcW w:w="7181" w:type="dxa"/>
            <w:tcBorders>
              <w:top w:val="single" w:sz="4" w:space="0" w:color="231F20"/>
              <w:bottom w:val="single" w:sz="4" w:space="0" w:color="231F20"/>
            </w:tcBorders>
          </w:tcPr>
          <w:p w14:paraId="22F38F98" w14:textId="77777777" w:rsidR="00D14FB2" w:rsidRPr="00D83766" w:rsidRDefault="00F11F0B">
            <w:pPr>
              <w:pStyle w:val="TableParagraph"/>
              <w:spacing w:line="208" w:lineRule="exact"/>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試験開始後の方法上の重要な変更（適格基準</w:t>
            </w:r>
            <w:proofErr w:type="spellEnd"/>
            <w:r w:rsidRPr="00D83766">
              <w:rPr>
                <w:rFonts w:ascii="ＭＳ Ｐゴシック" w:eastAsia="ＭＳ Ｐゴシック" w:hAnsi="ＭＳ Ｐゴシック"/>
                <w:color w:val="231F20"/>
                <w:sz w:val="14"/>
              </w:rPr>
              <w:t xml:space="preserve"> </w:t>
            </w:r>
            <w:r w:rsidRPr="00D83766">
              <w:rPr>
                <w:rFonts w:ascii="ＭＳ Ｐゴシック" w:eastAsia="ＭＳ Ｐゴシック" w:hAnsi="ＭＳ Ｐゴシック"/>
                <w:color w:val="231F20"/>
                <w:sz w:val="15"/>
              </w:rPr>
              <w:t xml:space="preserve">eligibility criteria </w:t>
            </w:r>
            <w:proofErr w:type="spellStart"/>
            <w:r w:rsidRPr="00D83766">
              <w:rPr>
                <w:rFonts w:ascii="ＭＳ Ｐゴシック" w:eastAsia="ＭＳ Ｐゴシック" w:hAnsi="ＭＳ Ｐゴシック"/>
                <w:color w:val="231F20"/>
                <w:sz w:val="14"/>
              </w:rPr>
              <w:t>など）とその理由</w:t>
            </w:r>
            <w:proofErr w:type="spellEnd"/>
            <w:r w:rsidRPr="00D83766">
              <w:rPr>
                <w:rFonts w:ascii="ＭＳ Ｐゴシック" w:eastAsia="ＭＳ Ｐゴシック" w:hAnsi="ＭＳ Ｐゴシック"/>
                <w:color w:val="231F20"/>
                <w:sz w:val="14"/>
              </w:rPr>
              <w:t>。</w:t>
            </w:r>
          </w:p>
        </w:tc>
      </w:tr>
      <w:tr w:rsidR="00D14FB2" w:rsidRPr="00D83766" w14:paraId="22F38F9D" w14:textId="77777777" w:rsidTr="00F11F0B">
        <w:trPr>
          <w:trHeight w:val="228"/>
        </w:trPr>
        <w:tc>
          <w:tcPr>
            <w:tcW w:w="2154" w:type="dxa"/>
            <w:tcBorders>
              <w:top w:val="single" w:sz="4" w:space="0" w:color="231F20"/>
            </w:tcBorders>
          </w:tcPr>
          <w:p w14:paraId="22F38F9A"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参加者（</w:t>
            </w:r>
            <w:r w:rsidRPr="00D83766">
              <w:rPr>
                <w:rFonts w:ascii="ＭＳ Ｐゴシック" w:eastAsia="ＭＳ Ｐゴシック" w:hAnsi="ＭＳ Ｐゴシック"/>
                <w:color w:val="231F20"/>
                <w:sz w:val="15"/>
              </w:rPr>
              <w:t>Participant</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9B" w14:textId="77777777" w:rsidR="00D14FB2" w:rsidRPr="00D83766" w:rsidRDefault="00F11F0B">
            <w:pPr>
              <w:pStyle w:val="TableParagraph"/>
              <w:spacing w:before="29"/>
              <w:ind w:left="0" w:right="90"/>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4a</w:t>
            </w:r>
          </w:p>
        </w:tc>
        <w:tc>
          <w:tcPr>
            <w:tcW w:w="7181" w:type="dxa"/>
            <w:tcBorders>
              <w:top w:val="single" w:sz="4" w:space="0" w:color="231F20"/>
              <w:bottom w:val="single" w:sz="4" w:space="0" w:color="231F20"/>
            </w:tcBorders>
          </w:tcPr>
          <w:p w14:paraId="22F38F9C" w14:textId="77777777" w:rsidR="00D14FB2" w:rsidRPr="00D83766" w:rsidRDefault="00F11F0B">
            <w:pPr>
              <w:pStyle w:val="TableParagraph"/>
              <w:spacing w:line="208" w:lineRule="exact"/>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参加者の適格基準（</w:t>
            </w:r>
            <w:r w:rsidRPr="00D83766">
              <w:rPr>
                <w:rFonts w:ascii="ＭＳ Ｐゴシック" w:eastAsia="ＭＳ Ｐゴシック" w:hAnsi="ＭＳ Ｐゴシック"/>
                <w:color w:val="231F20"/>
                <w:w w:val="101"/>
                <w:sz w:val="15"/>
              </w:rPr>
              <w:t>eligibility</w:t>
            </w:r>
            <w:proofErr w:type="spellEnd"/>
            <w:r w:rsidRPr="00D83766">
              <w:rPr>
                <w:rFonts w:ascii="ＭＳ Ｐゴシック" w:eastAsia="ＭＳ Ｐゴシック" w:hAnsi="ＭＳ Ｐゴシック"/>
                <w:color w:val="231F20"/>
                <w:sz w:val="15"/>
              </w:rPr>
              <w:t xml:space="preserve"> </w:t>
            </w:r>
            <w:r w:rsidRPr="00D83766">
              <w:rPr>
                <w:rFonts w:ascii="ＭＳ Ｐゴシック" w:eastAsia="ＭＳ Ｐゴシック" w:hAnsi="ＭＳ Ｐゴシック"/>
                <w:color w:val="231F20"/>
                <w:w w:val="101"/>
                <w:sz w:val="15"/>
              </w:rPr>
              <w:t>criteria</w:t>
            </w:r>
            <w:r w:rsidRPr="00D83766">
              <w:rPr>
                <w:rFonts w:ascii="ＭＳ Ｐゴシック" w:eastAsia="ＭＳ Ｐゴシック" w:hAnsi="ＭＳ Ｐゴシック"/>
                <w:color w:val="231F20"/>
                <w:sz w:val="14"/>
              </w:rPr>
              <w:t>）。</w:t>
            </w:r>
          </w:p>
        </w:tc>
      </w:tr>
      <w:tr w:rsidR="00D14FB2" w:rsidRPr="00D83766" w14:paraId="22F38FA1" w14:textId="77777777" w:rsidTr="00F11F0B">
        <w:trPr>
          <w:trHeight w:val="228"/>
        </w:trPr>
        <w:tc>
          <w:tcPr>
            <w:tcW w:w="2154" w:type="dxa"/>
            <w:tcBorders>
              <w:bottom w:val="single" w:sz="4" w:space="0" w:color="231F20"/>
            </w:tcBorders>
          </w:tcPr>
          <w:p w14:paraId="22F38F9E" w14:textId="77777777" w:rsidR="00D14FB2" w:rsidRPr="00D83766" w:rsidRDefault="00D14FB2">
            <w:pPr>
              <w:pStyle w:val="TableParagraph"/>
              <w:ind w:left="0"/>
              <w:rPr>
                <w:rFonts w:ascii="ＭＳ Ｐゴシック" w:eastAsia="ＭＳ Ｐゴシック" w:hAnsi="ＭＳ Ｐゴシック"/>
                <w:sz w:val="14"/>
              </w:rPr>
            </w:pPr>
          </w:p>
        </w:tc>
        <w:tc>
          <w:tcPr>
            <w:tcW w:w="330" w:type="dxa"/>
            <w:tcBorders>
              <w:top w:val="single" w:sz="4" w:space="0" w:color="231F20"/>
              <w:bottom w:val="single" w:sz="4" w:space="0" w:color="231F20"/>
            </w:tcBorders>
          </w:tcPr>
          <w:p w14:paraId="22F38F9F" w14:textId="77777777" w:rsidR="00D14FB2" w:rsidRPr="00D83766" w:rsidRDefault="00F11F0B">
            <w:pPr>
              <w:pStyle w:val="TableParagraph"/>
              <w:spacing w:before="29"/>
              <w:ind w:left="0" w:right="83"/>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4b</w:t>
            </w:r>
          </w:p>
        </w:tc>
        <w:tc>
          <w:tcPr>
            <w:tcW w:w="7181" w:type="dxa"/>
            <w:tcBorders>
              <w:top w:val="single" w:sz="4" w:space="0" w:color="231F20"/>
              <w:bottom w:val="single" w:sz="4" w:space="0" w:color="231F20"/>
            </w:tcBorders>
          </w:tcPr>
          <w:p w14:paraId="22F38FA0"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データが収集されたセッティング（</w:t>
            </w:r>
            <w:r w:rsidRPr="00D83766">
              <w:rPr>
                <w:rFonts w:ascii="ＭＳ Ｐゴシック" w:eastAsia="ＭＳ Ｐゴシック" w:hAnsi="ＭＳ Ｐゴシック"/>
                <w:color w:val="231F20"/>
                <w:w w:val="101"/>
                <w:sz w:val="15"/>
                <w:lang w:eastAsia="ja-JP"/>
              </w:rPr>
              <w:t>setting</w:t>
            </w:r>
            <w:r w:rsidRPr="00D83766">
              <w:rPr>
                <w:rFonts w:ascii="ＭＳ Ｐゴシック" w:eastAsia="ＭＳ Ｐゴシック" w:hAnsi="ＭＳ Ｐゴシック"/>
                <w:color w:val="231F20"/>
                <w:sz w:val="14"/>
                <w:lang w:eastAsia="ja-JP"/>
              </w:rPr>
              <w:t>）と場所。</w:t>
            </w:r>
          </w:p>
        </w:tc>
      </w:tr>
      <w:tr w:rsidR="00D14FB2" w:rsidRPr="00D83766" w14:paraId="22F38FA5" w14:textId="77777777" w:rsidTr="00F11F0B">
        <w:trPr>
          <w:trHeight w:val="228"/>
        </w:trPr>
        <w:tc>
          <w:tcPr>
            <w:tcW w:w="2154" w:type="dxa"/>
            <w:tcBorders>
              <w:top w:val="single" w:sz="4" w:space="0" w:color="231F20"/>
              <w:bottom w:val="single" w:sz="4" w:space="0" w:color="231F20"/>
            </w:tcBorders>
          </w:tcPr>
          <w:p w14:paraId="22F38FA2"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介入（</w:t>
            </w:r>
            <w:r w:rsidRPr="00D83766">
              <w:rPr>
                <w:rFonts w:ascii="ＭＳ Ｐゴシック" w:eastAsia="ＭＳ Ｐゴシック" w:hAnsi="ＭＳ Ｐゴシック"/>
                <w:color w:val="231F20"/>
                <w:sz w:val="15"/>
              </w:rPr>
              <w:t>Intervention</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A3" w14:textId="77777777" w:rsidR="00D14FB2" w:rsidRPr="00D83766" w:rsidRDefault="00F11F0B">
            <w:pPr>
              <w:pStyle w:val="TableParagraph"/>
              <w:spacing w:before="29"/>
              <w:ind w:left="91"/>
              <w:rPr>
                <w:rFonts w:ascii="ＭＳ Ｐゴシック" w:eastAsia="ＭＳ Ｐゴシック" w:hAnsi="ＭＳ Ｐゴシック"/>
                <w:sz w:val="15"/>
              </w:rPr>
            </w:pPr>
            <w:r w:rsidRPr="00D83766">
              <w:rPr>
                <w:rFonts w:ascii="ＭＳ Ｐゴシック" w:eastAsia="ＭＳ Ｐゴシック" w:hAnsi="ＭＳ Ｐゴシック"/>
                <w:color w:val="231F20"/>
                <w:w w:val="102"/>
                <w:sz w:val="15"/>
              </w:rPr>
              <w:t>5</w:t>
            </w:r>
          </w:p>
        </w:tc>
        <w:tc>
          <w:tcPr>
            <w:tcW w:w="7181" w:type="dxa"/>
            <w:tcBorders>
              <w:top w:val="single" w:sz="4" w:space="0" w:color="231F20"/>
              <w:bottom w:val="single" w:sz="4" w:space="0" w:color="231F20"/>
            </w:tcBorders>
          </w:tcPr>
          <w:p w14:paraId="22F38FA4"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再現可能となるような詳細な各群の介入。実際にいつどのように実施されたかを含む。</w:t>
            </w:r>
          </w:p>
        </w:tc>
      </w:tr>
      <w:tr w:rsidR="00D14FB2" w:rsidRPr="00D83766" w14:paraId="22F38FA9" w14:textId="77777777" w:rsidTr="00F11F0B">
        <w:trPr>
          <w:trHeight w:val="228"/>
        </w:trPr>
        <w:tc>
          <w:tcPr>
            <w:tcW w:w="2154" w:type="dxa"/>
            <w:tcBorders>
              <w:top w:val="single" w:sz="4" w:space="0" w:color="231F20"/>
            </w:tcBorders>
          </w:tcPr>
          <w:p w14:paraId="22F38FA6" w14:textId="77777777" w:rsidR="00D14FB2" w:rsidRPr="00D83766" w:rsidRDefault="00F11F0B">
            <w:pPr>
              <w:pStyle w:val="TableParagraph"/>
              <w:spacing w:line="208" w:lineRule="exact"/>
              <w:ind w:left="226"/>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アウトカム（</w:t>
            </w:r>
            <w:r w:rsidRPr="00D83766">
              <w:rPr>
                <w:rFonts w:ascii="ＭＳ Ｐゴシック" w:eastAsia="ＭＳ Ｐゴシック" w:hAnsi="ＭＳ Ｐゴシック"/>
                <w:color w:val="231F20"/>
                <w:sz w:val="15"/>
                <w:lang w:eastAsia="ja-JP"/>
              </w:rPr>
              <w:t>Outcome</w:t>
            </w:r>
            <w:r w:rsidRPr="00D83766">
              <w:rPr>
                <w:rFonts w:ascii="ＭＳ Ｐゴシック" w:eastAsia="ＭＳ Ｐゴシック" w:hAnsi="ＭＳ Ｐゴシック"/>
                <w:color w:val="231F20"/>
                <w:sz w:val="14"/>
                <w:lang w:eastAsia="ja-JP"/>
              </w:rPr>
              <w:t>）</w:t>
            </w:r>
          </w:p>
        </w:tc>
        <w:tc>
          <w:tcPr>
            <w:tcW w:w="330" w:type="dxa"/>
            <w:tcBorders>
              <w:top w:val="single" w:sz="4" w:space="0" w:color="231F20"/>
              <w:bottom w:val="single" w:sz="4" w:space="0" w:color="231F20"/>
            </w:tcBorders>
          </w:tcPr>
          <w:p w14:paraId="22F38FA7" w14:textId="77777777" w:rsidR="00D14FB2" w:rsidRPr="00D83766" w:rsidRDefault="00F11F0B">
            <w:pPr>
              <w:pStyle w:val="TableParagraph"/>
              <w:spacing w:before="29"/>
              <w:ind w:left="0" w:right="90"/>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6a</w:t>
            </w:r>
          </w:p>
        </w:tc>
        <w:tc>
          <w:tcPr>
            <w:tcW w:w="7181" w:type="dxa"/>
            <w:tcBorders>
              <w:top w:val="single" w:sz="4" w:space="0" w:color="231F20"/>
              <w:bottom w:val="single" w:sz="4" w:space="0" w:color="231F20"/>
            </w:tcBorders>
          </w:tcPr>
          <w:p w14:paraId="22F38FA8"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事前に特定され明確に定義された主要・副次的アウトカム評価項目。いつどのように評価されたかを含む。</w:t>
            </w:r>
          </w:p>
        </w:tc>
      </w:tr>
      <w:tr w:rsidR="00D14FB2" w:rsidRPr="00D83766" w14:paraId="22F38FAD" w14:textId="77777777" w:rsidTr="00F11F0B">
        <w:trPr>
          <w:trHeight w:val="228"/>
        </w:trPr>
        <w:tc>
          <w:tcPr>
            <w:tcW w:w="2154" w:type="dxa"/>
            <w:tcBorders>
              <w:bottom w:val="single" w:sz="4" w:space="0" w:color="231F20"/>
            </w:tcBorders>
          </w:tcPr>
          <w:p w14:paraId="22F38FAA" w14:textId="77777777" w:rsidR="00D14FB2" w:rsidRPr="00D83766" w:rsidRDefault="00D14FB2">
            <w:pPr>
              <w:pStyle w:val="TableParagraph"/>
              <w:ind w:left="0"/>
              <w:rPr>
                <w:rFonts w:ascii="ＭＳ Ｐゴシック" w:eastAsia="ＭＳ Ｐゴシック" w:hAnsi="ＭＳ Ｐゴシック"/>
                <w:sz w:val="14"/>
                <w:lang w:eastAsia="ja-JP"/>
              </w:rPr>
            </w:pPr>
          </w:p>
        </w:tc>
        <w:tc>
          <w:tcPr>
            <w:tcW w:w="330" w:type="dxa"/>
            <w:tcBorders>
              <w:top w:val="single" w:sz="4" w:space="0" w:color="231F20"/>
              <w:bottom w:val="single" w:sz="4" w:space="0" w:color="231F20"/>
            </w:tcBorders>
          </w:tcPr>
          <w:p w14:paraId="22F38FAB" w14:textId="77777777" w:rsidR="00D14FB2" w:rsidRPr="00D83766" w:rsidRDefault="00F11F0B">
            <w:pPr>
              <w:pStyle w:val="TableParagraph"/>
              <w:spacing w:before="29"/>
              <w:ind w:left="0" w:right="81"/>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6b</w:t>
            </w:r>
          </w:p>
        </w:tc>
        <w:tc>
          <w:tcPr>
            <w:tcW w:w="7181" w:type="dxa"/>
            <w:tcBorders>
              <w:top w:val="single" w:sz="4" w:space="0" w:color="231F20"/>
              <w:bottom w:val="single" w:sz="4" w:space="0" w:color="231F20"/>
            </w:tcBorders>
          </w:tcPr>
          <w:p w14:paraId="22F38FAC"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試験開始後のアウトカムの変更とその理由。</w:t>
            </w:r>
          </w:p>
        </w:tc>
      </w:tr>
      <w:tr w:rsidR="00D14FB2" w:rsidRPr="00D83766" w14:paraId="22F38FB1" w14:textId="77777777" w:rsidTr="00F11F0B">
        <w:trPr>
          <w:trHeight w:val="228"/>
        </w:trPr>
        <w:tc>
          <w:tcPr>
            <w:tcW w:w="2154" w:type="dxa"/>
            <w:tcBorders>
              <w:top w:val="single" w:sz="4" w:space="0" w:color="231F20"/>
            </w:tcBorders>
          </w:tcPr>
          <w:p w14:paraId="22F38FAE"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症例数（</w:t>
            </w:r>
            <w:r w:rsidRPr="00D83766">
              <w:rPr>
                <w:rFonts w:ascii="ＭＳ Ｐゴシック" w:eastAsia="ＭＳ Ｐゴシック" w:hAnsi="ＭＳ Ｐゴシック"/>
                <w:color w:val="231F20"/>
                <w:sz w:val="15"/>
              </w:rPr>
              <w:t>Sample</w:t>
            </w:r>
            <w:proofErr w:type="spellEnd"/>
            <w:r w:rsidRPr="00D83766">
              <w:rPr>
                <w:rFonts w:ascii="ＭＳ Ｐゴシック" w:eastAsia="ＭＳ Ｐゴシック" w:hAnsi="ＭＳ Ｐゴシック"/>
                <w:color w:val="231F20"/>
                <w:sz w:val="15"/>
              </w:rPr>
              <w:t xml:space="preserve"> size</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AF" w14:textId="77777777" w:rsidR="00D14FB2" w:rsidRPr="00D83766" w:rsidRDefault="00F11F0B">
            <w:pPr>
              <w:pStyle w:val="TableParagraph"/>
              <w:spacing w:before="29"/>
              <w:ind w:left="0" w:right="98"/>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7a</w:t>
            </w:r>
          </w:p>
        </w:tc>
        <w:tc>
          <w:tcPr>
            <w:tcW w:w="7181" w:type="dxa"/>
            <w:tcBorders>
              <w:top w:val="single" w:sz="4" w:space="0" w:color="231F20"/>
              <w:bottom w:val="single" w:sz="4" w:space="0" w:color="231F20"/>
            </w:tcBorders>
          </w:tcPr>
          <w:p w14:paraId="22F38FB0"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どのように目標症例数が決められたか。</w:t>
            </w:r>
          </w:p>
        </w:tc>
      </w:tr>
      <w:tr w:rsidR="00D14FB2" w:rsidRPr="00D83766" w14:paraId="22F38FB5" w14:textId="77777777" w:rsidTr="00F11F0B">
        <w:trPr>
          <w:trHeight w:val="228"/>
        </w:trPr>
        <w:tc>
          <w:tcPr>
            <w:tcW w:w="2154" w:type="dxa"/>
            <w:tcBorders>
              <w:bottom w:val="single" w:sz="4" w:space="0" w:color="231F20"/>
            </w:tcBorders>
          </w:tcPr>
          <w:p w14:paraId="22F38FB2" w14:textId="77777777" w:rsidR="00D14FB2" w:rsidRPr="00D83766" w:rsidRDefault="00D14FB2">
            <w:pPr>
              <w:pStyle w:val="TableParagraph"/>
              <w:ind w:left="0"/>
              <w:rPr>
                <w:rFonts w:ascii="ＭＳ Ｐゴシック" w:eastAsia="ＭＳ Ｐゴシック" w:hAnsi="ＭＳ Ｐゴシック"/>
                <w:sz w:val="14"/>
                <w:lang w:eastAsia="ja-JP"/>
              </w:rPr>
            </w:pPr>
          </w:p>
        </w:tc>
        <w:tc>
          <w:tcPr>
            <w:tcW w:w="330" w:type="dxa"/>
            <w:tcBorders>
              <w:top w:val="single" w:sz="4" w:space="0" w:color="231F20"/>
              <w:bottom w:val="single" w:sz="4" w:space="0" w:color="231F20"/>
            </w:tcBorders>
          </w:tcPr>
          <w:p w14:paraId="22F38FB3" w14:textId="77777777" w:rsidR="00D14FB2" w:rsidRPr="00D83766" w:rsidRDefault="00F11F0B">
            <w:pPr>
              <w:pStyle w:val="TableParagraph"/>
              <w:spacing w:before="29"/>
              <w:ind w:left="0" w:right="80"/>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7b</w:t>
            </w:r>
          </w:p>
        </w:tc>
        <w:tc>
          <w:tcPr>
            <w:tcW w:w="7181" w:type="dxa"/>
            <w:tcBorders>
              <w:top w:val="single" w:sz="4" w:space="0" w:color="231F20"/>
              <w:bottom w:val="single" w:sz="4" w:space="0" w:color="231F20"/>
            </w:tcBorders>
          </w:tcPr>
          <w:p w14:paraId="22F38FB4"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あてはまる場合には，中間解析と中止基準の説明。</w:t>
            </w:r>
          </w:p>
        </w:tc>
      </w:tr>
      <w:tr w:rsidR="00D14FB2" w:rsidRPr="00D83766" w14:paraId="22F38FB9" w14:textId="77777777" w:rsidTr="00F11F0B">
        <w:trPr>
          <w:trHeight w:val="228"/>
        </w:trPr>
        <w:tc>
          <w:tcPr>
            <w:tcW w:w="2154" w:type="dxa"/>
            <w:tcBorders>
              <w:top w:val="single" w:sz="4" w:space="0" w:color="231F20"/>
              <w:bottom w:val="single" w:sz="4" w:space="0" w:color="231F20"/>
            </w:tcBorders>
          </w:tcPr>
          <w:p w14:paraId="22F38FB6"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ランダム化（</w:t>
            </w:r>
            <w:r w:rsidRPr="00D83766">
              <w:rPr>
                <w:rFonts w:ascii="ＭＳ Ｐゴシック" w:eastAsia="ＭＳ Ｐゴシック" w:hAnsi="ＭＳ Ｐゴシック"/>
                <w:color w:val="231F20"/>
                <w:sz w:val="15"/>
              </w:rPr>
              <w:t>Randomization</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B7" w14:textId="77777777" w:rsidR="00D14FB2" w:rsidRPr="00D83766" w:rsidRDefault="00D14FB2">
            <w:pPr>
              <w:pStyle w:val="TableParagraph"/>
              <w:ind w:left="0"/>
              <w:rPr>
                <w:rFonts w:ascii="ＭＳ Ｐゴシック" w:eastAsia="ＭＳ Ｐゴシック" w:hAnsi="ＭＳ Ｐゴシック"/>
                <w:sz w:val="14"/>
              </w:rPr>
            </w:pPr>
          </w:p>
        </w:tc>
        <w:tc>
          <w:tcPr>
            <w:tcW w:w="7181" w:type="dxa"/>
            <w:tcBorders>
              <w:top w:val="single" w:sz="4" w:space="0" w:color="231F20"/>
              <w:bottom w:val="single" w:sz="4" w:space="0" w:color="231F20"/>
            </w:tcBorders>
          </w:tcPr>
          <w:p w14:paraId="22F38FB8" w14:textId="77777777" w:rsidR="00D14FB2" w:rsidRPr="00D83766" w:rsidRDefault="00D14FB2">
            <w:pPr>
              <w:pStyle w:val="TableParagraph"/>
              <w:ind w:left="0"/>
              <w:rPr>
                <w:rFonts w:ascii="ＭＳ Ｐゴシック" w:eastAsia="ＭＳ Ｐゴシック" w:hAnsi="ＭＳ Ｐゴシック"/>
                <w:sz w:val="14"/>
              </w:rPr>
            </w:pPr>
          </w:p>
        </w:tc>
      </w:tr>
      <w:tr w:rsidR="00D14FB2" w:rsidRPr="00D83766" w14:paraId="22F38FBD" w14:textId="77777777" w:rsidTr="00F11F0B">
        <w:trPr>
          <w:trHeight w:val="228"/>
        </w:trPr>
        <w:tc>
          <w:tcPr>
            <w:tcW w:w="2154" w:type="dxa"/>
            <w:tcBorders>
              <w:top w:val="single" w:sz="4" w:space="0" w:color="231F20"/>
            </w:tcBorders>
          </w:tcPr>
          <w:p w14:paraId="22F38FBA" w14:textId="77777777" w:rsidR="00D14FB2" w:rsidRPr="00D83766" w:rsidRDefault="00F11F0B">
            <w:pPr>
              <w:pStyle w:val="TableParagraph"/>
              <w:spacing w:line="208" w:lineRule="exact"/>
              <w:ind w:left="368"/>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順番の作成</w:t>
            </w:r>
            <w:proofErr w:type="spellEnd"/>
          </w:p>
        </w:tc>
        <w:tc>
          <w:tcPr>
            <w:tcW w:w="330" w:type="dxa"/>
            <w:tcBorders>
              <w:top w:val="single" w:sz="4" w:space="0" w:color="231F20"/>
              <w:bottom w:val="single" w:sz="4" w:space="0" w:color="231F20"/>
            </w:tcBorders>
          </w:tcPr>
          <w:p w14:paraId="22F38FBB" w14:textId="77777777" w:rsidR="00D14FB2" w:rsidRPr="00D83766" w:rsidRDefault="00F11F0B">
            <w:pPr>
              <w:pStyle w:val="TableParagraph"/>
              <w:spacing w:before="29"/>
              <w:ind w:left="0" w:right="80"/>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8a</w:t>
            </w:r>
          </w:p>
        </w:tc>
        <w:tc>
          <w:tcPr>
            <w:tcW w:w="7181" w:type="dxa"/>
            <w:tcBorders>
              <w:top w:val="single" w:sz="4" w:space="0" w:color="231F20"/>
              <w:bottom w:val="single" w:sz="4" w:space="0" w:color="231F20"/>
            </w:tcBorders>
          </w:tcPr>
          <w:p w14:paraId="22F38FBC" w14:textId="77777777" w:rsidR="00D14FB2" w:rsidRPr="00D83766" w:rsidRDefault="00F11F0B">
            <w:pPr>
              <w:pStyle w:val="TableParagraph"/>
              <w:spacing w:line="208" w:lineRule="exact"/>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割振り（</w:t>
            </w:r>
            <w:r w:rsidRPr="00D83766">
              <w:rPr>
                <w:rFonts w:ascii="ＭＳ Ｐゴシック" w:eastAsia="ＭＳ Ｐゴシック" w:hAnsi="ＭＳ Ｐゴシック"/>
                <w:color w:val="231F20"/>
                <w:w w:val="101"/>
                <w:sz w:val="15"/>
              </w:rPr>
              <w:t>allocation</w:t>
            </w:r>
            <w:r w:rsidRPr="00D83766">
              <w:rPr>
                <w:rFonts w:ascii="ＭＳ Ｐゴシック" w:eastAsia="ＭＳ Ｐゴシック" w:hAnsi="ＭＳ Ｐゴシック"/>
                <w:color w:val="231F20"/>
                <w:sz w:val="14"/>
              </w:rPr>
              <w:t>）順番を作成（</w:t>
            </w:r>
            <w:r w:rsidRPr="00D83766">
              <w:rPr>
                <w:rFonts w:ascii="ＭＳ Ｐゴシック" w:eastAsia="ＭＳ Ｐゴシック" w:hAnsi="ＭＳ Ｐゴシック"/>
                <w:color w:val="231F20"/>
                <w:w w:val="101"/>
                <w:sz w:val="15"/>
              </w:rPr>
              <w:t>generate</w:t>
            </w:r>
            <w:r w:rsidRPr="00D83766">
              <w:rPr>
                <w:rFonts w:ascii="ＭＳ Ｐゴシック" w:eastAsia="ＭＳ Ｐゴシック" w:hAnsi="ＭＳ Ｐゴシック"/>
                <w:color w:val="231F20"/>
                <w:sz w:val="14"/>
              </w:rPr>
              <w:t>）した方法</w:t>
            </w:r>
            <w:proofErr w:type="spellEnd"/>
            <w:r w:rsidRPr="00D83766">
              <w:rPr>
                <w:rFonts w:ascii="ＭＳ Ｐゴシック" w:eastAsia="ＭＳ Ｐゴシック" w:hAnsi="ＭＳ Ｐゴシック"/>
                <w:color w:val="231F20"/>
                <w:sz w:val="14"/>
              </w:rPr>
              <w:t>。</w:t>
            </w:r>
          </w:p>
        </w:tc>
      </w:tr>
      <w:tr w:rsidR="00D14FB2" w:rsidRPr="00D83766" w14:paraId="22F38FC1" w14:textId="77777777" w:rsidTr="00F11F0B">
        <w:trPr>
          <w:trHeight w:val="228"/>
        </w:trPr>
        <w:tc>
          <w:tcPr>
            <w:tcW w:w="2154" w:type="dxa"/>
            <w:tcBorders>
              <w:bottom w:val="single" w:sz="4" w:space="0" w:color="231F20"/>
            </w:tcBorders>
          </w:tcPr>
          <w:p w14:paraId="22F38FBE" w14:textId="77777777" w:rsidR="00D14FB2" w:rsidRPr="00D83766" w:rsidRDefault="00F11F0B">
            <w:pPr>
              <w:pStyle w:val="TableParagraph"/>
              <w:spacing w:line="161" w:lineRule="exact"/>
              <w:ind w:left="368"/>
              <w:rPr>
                <w:rFonts w:ascii="ＭＳ Ｐゴシック" w:eastAsia="ＭＳ Ｐゴシック" w:hAnsi="ＭＳ Ｐゴシック"/>
                <w:sz w:val="14"/>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Sequence generation</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BF" w14:textId="77777777" w:rsidR="00D14FB2" w:rsidRPr="00D83766" w:rsidRDefault="00F11F0B">
            <w:pPr>
              <w:pStyle w:val="TableParagraph"/>
              <w:spacing w:before="29"/>
              <w:ind w:left="0" w:right="84"/>
              <w:jc w:val="right"/>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8b</w:t>
            </w:r>
          </w:p>
        </w:tc>
        <w:tc>
          <w:tcPr>
            <w:tcW w:w="7181" w:type="dxa"/>
            <w:tcBorders>
              <w:top w:val="single" w:sz="4" w:space="0" w:color="231F20"/>
              <w:bottom w:val="single" w:sz="4" w:space="0" w:color="231F20"/>
            </w:tcBorders>
          </w:tcPr>
          <w:p w14:paraId="22F38FC0"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割振りのタイプ</w:t>
            </w:r>
            <w:r w:rsidRPr="00D83766">
              <w:rPr>
                <w:rFonts w:ascii="ＭＳ Ｐゴシック" w:eastAsia="ＭＳ Ｐゴシック" w:hAnsi="ＭＳ Ｐゴシック"/>
                <w:color w:val="231F20"/>
                <w:sz w:val="15"/>
                <w:lang w:eastAsia="ja-JP"/>
              </w:rPr>
              <w:t xml:space="preserve">: </w:t>
            </w:r>
            <w:r w:rsidRPr="00D83766">
              <w:rPr>
                <w:rFonts w:ascii="ＭＳ Ｐゴシック" w:eastAsia="ＭＳ Ｐゴシック" w:hAnsi="ＭＳ Ｐゴシック"/>
                <w:color w:val="231F20"/>
                <w:sz w:val="14"/>
                <w:lang w:eastAsia="ja-JP"/>
              </w:rPr>
              <w:t>制限の詳細（ブロック化，ブロックサイズなど）。</w:t>
            </w:r>
          </w:p>
        </w:tc>
      </w:tr>
      <w:tr w:rsidR="00D14FB2" w:rsidRPr="00D83766" w14:paraId="22F38FC7" w14:textId="77777777" w:rsidTr="00F11F0B">
        <w:trPr>
          <w:trHeight w:val="378"/>
        </w:trPr>
        <w:tc>
          <w:tcPr>
            <w:tcW w:w="2154" w:type="dxa"/>
            <w:tcBorders>
              <w:top w:val="single" w:sz="4" w:space="0" w:color="231F20"/>
              <w:bottom w:val="single" w:sz="4" w:space="0" w:color="231F20"/>
            </w:tcBorders>
          </w:tcPr>
          <w:p w14:paraId="22F38FC2" w14:textId="77777777" w:rsidR="00D14FB2" w:rsidRPr="00D83766" w:rsidRDefault="00F11F0B">
            <w:pPr>
              <w:pStyle w:val="TableParagraph"/>
              <w:spacing w:line="195" w:lineRule="exact"/>
              <w:ind w:left="368"/>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割振りの隠蔵機構</w:t>
            </w:r>
            <w:proofErr w:type="spellEnd"/>
          </w:p>
          <w:p w14:paraId="22F38FC3" w14:textId="77777777" w:rsidR="00D14FB2" w:rsidRPr="00D83766" w:rsidRDefault="00F11F0B">
            <w:pPr>
              <w:pStyle w:val="TableParagraph"/>
              <w:spacing w:line="159" w:lineRule="exact"/>
              <w:ind w:left="368"/>
              <w:rPr>
                <w:rFonts w:ascii="ＭＳ Ｐゴシック" w:eastAsia="ＭＳ Ｐゴシック" w:hAnsi="ＭＳ Ｐゴシック"/>
                <w:sz w:val="15"/>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Allocation concealment</w:t>
            </w:r>
          </w:p>
          <w:p w14:paraId="22F38FC4" w14:textId="77777777" w:rsidR="00D14FB2" w:rsidRPr="00D83766" w:rsidRDefault="00F11F0B">
            <w:pPr>
              <w:pStyle w:val="TableParagraph"/>
              <w:spacing w:line="172" w:lineRule="exact"/>
              <w:ind w:left="532"/>
              <w:rPr>
                <w:rFonts w:ascii="ＭＳ Ｐゴシック" w:eastAsia="ＭＳ Ｐゴシック" w:hAnsi="ＭＳ Ｐゴシック"/>
                <w:sz w:val="14"/>
              </w:rPr>
            </w:pPr>
            <w:r w:rsidRPr="00D83766">
              <w:rPr>
                <w:rFonts w:ascii="ＭＳ Ｐゴシック" w:eastAsia="ＭＳ Ｐゴシック" w:hAnsi="ＭＳ Ｐゴシック"/>
                <w:color w:val="231F20"/>
                <w:sz w:val="15"/>
              </w:rPr>
              <w:t>mechanism</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C5" w14:textId="77777777" w:rsidR="00D14FB2" w:rsidRPr="00D83766" w:rsidRDefault="00F11F0B" w:rsidP="002B7E20">
            <w:pPr>
              <w:pStyle w:val="TableParagraph"/>
              <w:spacing w:beforeLines="20" w:before="48" w:line="276" w:lineRule="auto"/>
              <w:ind w:left="91"/>
              <w:rPr>
                <w:rFonts w:ascii="ＭＳ Ｐゴシック" w:eastAsia="ＭＳ Ｐゴシック" w:hAnsi="ＭＳ Ｐゴシック"/>
                <w:sz w:val="15"/>
              </w:rPr>
            </w:pPr>
            <w:r w:rsidRPr="00D83766">
              <w:rPr>
                <w:rFonts w:ascii="ＭＳ Ｐゴシック" w:eastAsia="ＭＳ Ｐゴシック" w:hAnsi="ＭＳ Ｐゴシック"/>
                <w:color w:val="231F20"/>
                <w:w w:val="102"/>
                <w:sz w:val="15"/>
              </w:rPr>
              <w:t>9</w:t>
            </w:r>
          </w:p>
        </w:tc>
        <w:tc>
          <w:tcPr>
            <w:tcW w:w="7181" w:type="dxa"/>
            <w:tcBorders>
              <w:top w:val="single" w:sz="4" w:space="0" w:color="231F20"/>
              <w:bottom w:val="single" w:sz="4" w:space="0" w:color="231F20"/>
            </w:tcBorders>
          </w:tcPr>
          <w:p w14:paraId="22F38FC6" w14:textId="77777777" w:rsidR="00D14FB2" w:rsidRPr="00D83766" w:rsidRDefault="00F11F0B" w:rsidP="001C5B62">
            <w:pPr>
              <w:pStyle w:val="TableParagraph"/>
              <w:spacing w:before="55" w:line="276" w:lineRule="auto"/>
              <w:ind w:left="81" w:hanging="1"/>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ランダム割振り順番の実施に用いられた機構（番号付き容器など），各群の割付けが終了するまで割振り順番が隠蔵されていたかどうかの記述。</w:t>
            </w:r>
          </w:p>
        </w:tc>
      </w:tr>
      <w:tr w:rsidR="00D14FB2" w:rsidRPr="00D83766" w14:paraId="22F38FCB" w14:textId="77777777" w:rsidTr="00F11F0B">
        <w:trPr>
          <w:trHeight w:val="228"/>
        </w:trPr>
        <w:tc>
          <w:tcPr>
            <w:tcW w:w="2154" w:type="dxa"/>
            <w:tcBorders>
              <w:top w:val="single" w:sz="4" w:space="0" w:color="231F20"/>
              <w:bottom w:val="single" w:sz="4" w:space="0" w:color="231F20"/>
            </w:tcBorders>
          </w:tcPr>
          <w:p w14:paraId="22F38FC8" w14:textId="77777777" w:rsidR="00D14FB2" w:rsidRPr="00D83766" w:rsidRDefault="00F11F0B">
            <w:pPr>
              <w:pStyle w:val="TableParagraph"/>
              <w:spacing w:line="208" w:lineRule="exact"/>
              <w:ind w:left="368"/>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実施（</w:t>
            </w:r>
            <w:r w:rsidRPr="00D83766">
              <w:rPr>
                <w:rFonts w:ascii="ＭＳ Ｐゴシック" w:eastAsia="ＭＳ Ｐゴシック" w:hAnsi="ＭＳ Ｐゴシック"/>
                <w:color w:val="231F20"/>
                <w:sz w:val="15"/>
              </w:rPr>
              <w:t>Implementation</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C9"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10</w:t>
            </w:r>
          </w:p>
        </w:tc>
        <w:tc>
          <w:tcPr>
            <w:tcW w:w="7181" w:type="dxa"/>
            <w:tcBorders>
              <w:top w:val="single" w:sz="4" w:space="0" w:color="231F20"/>
              <w:bottom w:val="single" w:sz="4" w:space="0" w:color="231F20"/>
            </w:tcBorders>
          </w:tcPr>
          <w:p w14:paraId="22F38FCA"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誰が割振り順番を作成したか，誰が参加者を組入れ（</w:t>
            </w:r>
            <w:r w:rsidRPr="00D83766">
              <w:rPr>
                <w:rFonts w:ascii="ＭＳ Ｐゴシック" w:eastAsia="ＭＳ Ｐゴシック" w:hAnsi="ＭＳ Ｐゴシック"/>
                <w:color w:val="231F20"/>
                <w:w w:val="101"/>
                <w:sz w:val="15"/>
                <w:lang w:eastAsia="ja-JP"/>
              </w:rPr>
              <w:t>enrollment</w:t>
            </w:r>
            <w:r w:rsidRPr="00D83766">
              <w:rPr>
                <w:rFonts w:ascii="ＭＳ Ｐゴシック" w:eastAsia="ＭＳ Ｐゴシック" w:hAnsi="ＭＳ Ｐゴシック"/>
                <w:color w:val="231F20"/>
                <w:sz w:val="14"/>
                <w:lang w:eastAsia="ja-JP"/>
              </w:rPr>
              <w:t>）たか，誰が参加者を各群に割付けた（</w:t>
            </w:r>
            <w:r w:rsidRPr="00D83766">
              <w:rPr>
                <w:rFonts w:ascii="ＭＳ Ｐゴシック" w:eastAsia="ＭＳ Ｐゴシック" w:hAnsi="ＭＳ Ｐゴシック"/>
                <w:color w:val="231F20"/>
                <w:w w:val="101"/>
                <w:sz w:val="15"/>
                <w:lang w:eastAsia="ja-JP"/>
              </w:rPr>
              <w:t>assign</w:t>
            </w:r>
            <w:r w:rsidRPr="00D83766">
              <w:rPr>
                <w:rFonts w:ascii="ＭＳ Ｐゴシック" w:eastAsia="ＭＳ Ｐゴシック" w:hAnsi="ＭＳ Ｐゴシック"/>
                <w:color w:val="231F20"/>
                <w:sz w:val="14"/>
                <w:lang w:eastAsia="ja-JP"/>
              </w:rPr>
              <w:t>）か。</w:t>
            </w:r>
          </w:p>
        </w:tc>
      </w:tr>
      <w:tr w:rsidR="00D14FB2" w:rsidRPr="00D83766" w14:paraId="22F38FD0" w14:textId="77777777" w:rsidTr="00F11F0B">
        <w:trPr>
          <w:trHeight w:val="163"/>
        </w:trPr>
        <w:tc>
          <w:tcPr>
            <w:tcW w:w="2154" w:type="dxa"/>
            <w:tcBorders>
              <w:top w:val="single" w:sz="4" w:space="0" w:color="231F20"/>
            </w:tcBorders>
          </w:tcPr>
          <w:p w14:paraId="22F38FCC" w14:textId="77777777" w:rsidR="00D14FB2" w:rsidRPr="00D83766" w:rsidRDefault="00F11F0B">
            <w:pPr>
              <w:pStyle w:val="TableParagraph"/>
              <w:spacing w:line="240" w:lineRule="exact"/>
              <w:ind w:left="226"/>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ブラインディング（</w:t>
            </w:r>
            <w:r w:rsidRPr="00D83766">
              <w:rPr>
                <w:rFonts w:ascii="ＭＳ Ｐゴシック" w:eastAsia="ＭＳ Ｐゴシック" w:hAnsi="ＭＳ Ｐゴシック"/>
                <w:color w:val="231F20"/>
                <w:sz w:val="15"/>
                <w:lang w:eastAsia="ja-JP"/>
              </w:rPr>
              <w:t>Blinding</w:t>
            </w:r>
            <w:r w:rsidRPr="00D83766">
              <w:rPr>
                <w:rFonts w:ascii="ＭＳ Ｐゴシック" w:eastAsia="ＭＳ Ｐゴシック" w:hAnsi="ＭＳ Ｐゴシック"/>
                <w:color w:val="231F20"/>
                <w:sz w:val="14"/>
                <w:lang w:eastAsia="ja-JP"/>
              </w:rPr>
              <w:t>）</w:t>
            </w:r>
          </w:p>
        </w:tc>
        <w:tc>
          <w:tcPr>
            <w:tcW w:w="330" w:type="dxa"/>
            <w:tcBorders>
              <w:top w:val="single" w:sz="4" w:space="0" w:color="231F20"/>
              <w:bottom w:val="single" w:sz="4" w:space="0" w:color="231F20"/>
            </w:tcBorders>
          </w:tcPr>
          <w:p w14:paraId="22F38FCD"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11a</w:t>
            </w:r>
          </w:p>
        </w:tc>
        <w:tc>
          <w:tcPr>
            <w:tcW w:w="7181" w:type="dxa"/>
            <w:tcBorders>
              <w:top w:val="single" w:sz="4" w:space="0" w:color="231F20"/>
              <w:bottom w:val="single" w:sz="4" w:space="0" w:color="231F20"/>
            </w:tcBorders>
          </w:tcPr>
          <w:p w14:paraId="22F38FCF" w14:textId="280C6D65" w:rsidR="00D14FB2" w:rsidRPr="00D83766" w:rsidRDefault="00F11F0B" w:rsidP="00557E18">
            <w:pPr>
              <w:pStyle w:val="TableParagraph"/>
              <w:spacing w:beforeLines="20" w:before="48" w:line="276" w:lineRule="auto"/>
              <w:ind w:left="79"/>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ブラインド化されていた場合，介入に割付け後，誰がどのようにブラインドかされていたか（参加者，介入実施者，</w:t>
            </w:r>
            <w:r w:rsidRPr="00D83766">
              <w:rPr>
                <w:rFonts w:ascii="ＭＳ Ｐゴシック" w:eastAsia="ＭＳ Ｐゴシック" w:hAnsi="ＭＳ Ｐゴシック"/>
                <w:color w:val="231F20"/>
                <w:sz w:val="14"/>
                <w:lang w:eastAsia="ja-JP"/>
              </w:rPr>
              <w:t>アウトカムの評価者など）。</w:t>
            </w:r>
          </w:p>
        </w:tc>
      </w:tr>
      <w:tr w:rsidR="00D14FB2" w:rsidRPr="00D83766" w14:paraId="22F38FD4" w14:textId="77777777" w:rsidTr="00F11F0B">
        <w:trPr>
          <w:trHeight w:val="228"/>
        </w:trPr>
        <w:tc>
          <w:tcPr>
            <w:tcW w:w="2154" w:type="dxa"/>
            <w:tcBorders>
              <w:bottom w:val="single" w:sz="4" w:space="0" w:color="231F20"/>
            </w:tcBorders>
          </w:tcPr>
          <w:p w14:paraId="22F38FD1" w14:textId="77777777" w:rsidR="00D14FB2" w:rsidRPr="00D83766" w:rsidRDefault="00D14FB2">
            <w:pPr>
              <w:pStyle w:val="TableParagraph"/>
              <w:ind w:left="0"/>
              <w:rPr>
                <w:rFonts w:ascii="ＭＳ Ｐゴシック" w:eastAsia="ＭＳ Ｐゴシック" w:hAnsi="ＭＳ Ｐゴシック"/>
                <w:sz w:val="14"/>
                <w:lang w:eastAsia="ja-JP"/>
              </w:rPr>
            </w:pPr>
          </w:p>
        </w:tc>
        <w:tc>
          <w:tcPr>
            <w:tcW w:w="330" w:type="dxa"/>
            <w:tcBorders>
              <w:top w:val="single" w:sz="4" w:space="0" w:color="231F20"/>
              <w:bottom w:val="single" w:sz="4" w:space="0" w:color="231F20"/>
            </w:tcBorders>
          </w:tcPr>
          <w:p w14:paraId="22F38FD2"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11b</w:t>
            </w:r>
          </w:p>
        </w:tc>
        <w:tc>
          <w:tcPr>
            <w:tcW w:w="7181" w:type="dxa"/>
            <w:tcBorders>
              <w:top w:val="single" w:sz="4" w:space="0" w:color="231F20"/>
              <w:bottom w:val="single" w:sz="4" w:space="0" w:color="231F20"/>
            </w:tcBorders>
          </w:tcPr>
          <w:p w14:paraId="22F38FD3"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関連する場合，介入の類似性の記述。</w:t>
            </w:r>
          </w:p>
        </w:tc>
      </w:tr>
      <w:tr w:rsidR="00D14FB2" w:rsidRPr="00D83766" w14:paraId="22F38FD8" w14:textId="77777777" w:rsidTr="00F11F0B">
        <w:trPr>
          <w:trHeight w:val="228"/>
        </w:trPr>
        <w:tc>
          <w:tcPr>
            <w:tcW w:w="2154" w:type="dxa"/>
            <w:tcBorders>
              <w:top w:val="single" w:sz="4" w:space="0" w:color="231F20"/>
            </w:tcBorders>
          </w:tcPr>
          <w:p w14:paraId="22F38FD5"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統計学的手法</w:t>
            </w:r>
            <w:proofErr w:type="spellEnd"/>
          </w:p>
        </w:tc>
        <w:tc>
          <w:tcPr>
            <w:tcW w:w="330" w:type="dxa"/>
            <w:tcBorders>
              <w:top w:val="single" w:sz="4" w:space="0" w:color="231F20"/>
              <w:bottom w:val="single" w:sz="4" w:space="0" w:color="231F20"/>
            </w:tcBorders>
          </w:tcPr>
          <w:p w14:paraId="22F38FD6"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12a</w:t>
            </w:r>
          </w:p>
        </w:tc>
        <w:tc>
          <w:tcPr>
            <w:tcW w:w="7181" w:type="dxa"/>
            <w:tcBorders>
              <w:top w:val="single" w:sz="4" w:space="0" w:color="231F20"/>
              <w:bottom w:val="single" w:sz="4" w:space="0" w:color="231F20"/>
            </w:tcBorders>
          </w:tcPr>
          <w:p w14:paraId="22F38FD7"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主要・副次的アウトカムの群間比較に用いられた統計学的手法。</w:t>
            </w:r>
          </w:p>
        </w:tc>
      </w:tr>
      <w:tr w:rsidR="00D14FB2" w:rsidRPr="00D83766" w14:paraId="22F38FDC" w14:textId="77777777" w:rsidTr="00F11F0B">
        <w:trPr>
          <w:trHeight w:val="228"/>
        </w:trPr>
        <w:tc>
          <w:tcPr>
            <w:tcW w:w="2154" w:type="dxa"/>
            <w:tcBorders>
              <w:bottom w:val="single" w:sz="4" w:space="0" w:color="231F20"/>
            </w:tcBorders>
          </w:tcPr>
          <w:p w14:paraId="22F38FD9" w14:textId="77777777" w:rsidR="00D14FB2" w:rsidRPr="00D83766" w:rsidRDefault="00F11F0B">
            <w:pPr>
              <w:pStyle w:val="TableParagraph"/>
              <w:spacing w:line="161" w:lineRule="exact"/>
              <w:ind w:left="226"/>
              <w:rPr>
                <w:rFonts w:ascii="ＭＳ Ｐゴシック" w:eastAsia="ＭＳ Ｐゴシック" w:hAnsi="ＭＳ Ｐゴシック"/>
                <w:sz w:val="14"/>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Statistical method</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DA"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12b</w:t>
            </w:r>
          </w:p>
        </w:tc>
        <w:tc>
          <w:tcPr>
            <w:tcW w:w="7181" w:type="dxa"/>
            <w:tcBorders>
              <w:top w:val="single" w:sz="4" w:space="0" w:color="231F20"/>
              <w:bottom w:val="single" w:sz="4" w:space="0" w:color="231F20"/>
            </w:tcBorders>
          </w:tcPr>
          <w:p w14:paraId="22F38FDB"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サブグループ解析や調整解析のような追加的解析の手法。</w:t>
            </w:r>
          </w:p>
        </w:tc>
      </w:tr>
      <w:tr w:rsidR="00D14FB2" w:rsidRPr="00D83766" w14:paraId="22F38FE0" w14:textId="77777777" w:rsidTr="00F11F0B">
        <w:trPr>
          <w:trHeight w:val="228"/>
        </w:trPr>
        <w:tc>
          <w:tcPr>
            <w:tcW w:w="2154" w:type="dxa"/>
            <w:tcBorders>
              <w:top w:val="single" w:sz="4" w:space="0" w:color="231F20"/>
              <w:bottom w:val="single" w:sz="4" w:space="0" w:color="231F20"/>
            </w:tcBorders>
            <w:shd w:val="clear" w:color="auto" w:fill="FFF9B8"/>
          </w:tcPr>
          <w:p w14:paraId="22F38FDD" w14:textId="77777777" w:rsidR="00D14FB2" w:rsidRPr="00D83766" w:rsidRDefault="00F11F0B">
            <w:pPr>
              <w:pStyle w:val="TableParagraph"/>
              <w:spacing w:line="208" w:lineRule="exact"/>
              <w:ind w:left="85"/>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結果（</w:t>
            </w:r>
            <w:r w:rsidRPr="00D83766">
              <w:rPr>
                <w:rFonts w:ascii="ＭＳ Ｐゴシック" w:eastAsia="ＭＳ Ｐゴシック" w:hAnsi="ＭＳ Ｐゴシック"/>
                <w:color w:val="231F20"/>
                <w:sz w:val="15"/>
              </w:rPr>
              <w:t>Results</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shd w:val="clear" w:color="auto" w:fill="FFF9B8"/>
          </w:tcPr>
          <w:p w14:paraId="22F38FDE" w14:textId="77777777" w:rsidR="00D14FB2" w:rsidRPr="00D83766" w:rsidRDefault="00D14FB2">
            <w:pPr>
              <w:pStyle w:val="TableParagraph"/>
              <w:ind w:left="0"/>
              <w:rPr>
                <w:rFonts w:ascii="ＭＳ Ｐゴシック" w:eastAsia="ＭＳ Ｐゴシック" w:hAnsi="ＭＳ Ｐゴシック"/>
                <w:sz w:val="14"/>
              </w:rPr>
            </w:pPr>
          </w:p>
        </w:tc>
        <w:tc>
          <w:tcPr>
            <w:tcW w:w="7181" w:type="dxa"/>
            <w:tcBorders>
              <w:top w:val="single" w:sz="4" w:space="0" w:color="231F20"/>
              <w:bottom w:val="single" w:sz="4" w:space="0" w:color="231F20"/>
            </w:tcBorders>
            <w:shd w:val="clear" w:color="auto" w:fill="FFF9B8"/>
          </w:tcPr>
          <w:p w14:paraId="22F38FDF" w14:textId="77777777" w:rsidR="00D14FB2" w:rsidRPr="00D83766" w:rsidRDefault="00D14FB2">
            <w:pPr>
              <w:pStyle w:val="TableParagraph"/>
              <w:ind w:left="0"/>
              <w:rPr>
                <w:rFonts w:ascii="ＭＳ Ｐゴシック" w:eastAsia="ＭＳ Ｐゴシック" w:hAnsi="ＭＳ Ｐゴシック"/>
                <w:sz w:val="14"/>
              </w:rPr>
            </w:pPr>
          </w:p>
        </w:tc>
      </w:tr>
      <w:tr w:rsidR="00D14FB2" w:rsidRPr="00D83766" w14:paraId="22F38FE6" w14:textId="77777777" w:rsidTr="00F11F0B">
        <w:trPr>
          <w:trHeight w:val="396"/>
        </w:trPr>
        <w:tc>
          <w:tcPr>
            <w:tcW w:w="2154" w:type="dxa"/>
            <w:tcBorders>
              <w:top w:val="single" w:sz="4" w:space="0" w:color="231F20"/>
            </w:tcBorders>
          </w:tcPr>
          <w:p w14:paraId="22F38FE1" w14:textId="77777777" w:rsidR="00D14FB2" w:rsidRPr="00D83766" w:rsidRDefault="00F11F0B">
            <w:pPr>
              <w:pStyle w:val="TableParagraph"/>
              <w:spacing w:line="195" w:lineRule="exact"/>
              <w:ind w:left="265"/>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参加者の流れ</w:t>
            </w:r>
            <w:proofErr w:type="spellEnd"/>
          </w:p>
          <w:p w14:paraId="22F38FE2" w14:textId="77777777" w:rsidR="00D14FB2" w:rsidRPr="00D83766" w:rsidRDefault="00F11F0B">
            <w:pPr>
              <w:pStyle w:val="TableParagraph"/>
              <w:spacing w:line="172" w:lineRule="exact"/>
              <w:ind w:left="226"/>
              <w:rPr>
                <w:rFonts w:ascii="ＭＳ Ｐゴシック" w:eastAsia="ＭＳ Ｐゴシック" w:hAnsi="ＭＳ Ｐゴシック"/>
                <w:sz w:val="14"/>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Participant flow</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E3"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13a</w:t>
            </w:r>
          </w:p>
        </w:tc>
        <w:tc>
          <w:tcPr>
            <w:tcW w:w="7181" w:type="dxa"/>
            <w:tcBorders>
              <w:top w:val="single" w:sz="4" w:space="0" w:color="231F20"/>
              <w:bottom w:val="single" w:sz="4" w:space="0" w:color="231F20"/>
            </w:tcBorders>
          </w:tcPr>
          <w:p w14:paraId="22F38FE5" w14:textId="73ED1BBE" w:rsidR="00D14FB2" w:rsidRPr="00D83766" w:rsidRDefault="00F11F0B" w:rsidP="001C5B62">
            <w:pPr>
              <w:pStyle w:val="TableParagraph"/>
              <w:spacing w:beforeLines="20" w:before="48" w:line="195" w:lineRule="exact"/>
              <w:ind w:left="79" w:rightChars="128" w:right="282"/>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各群について，ランダム割付けされた人数，意図された治療を受けた人数，主要アウトカムの解析に用いられた</w:t>
            </w:r>
            <w:r w:rsidRPr="00D83766">
              <w:rPr>
                <w:rFonts w:ascii="ＭＳ Ｐゴシック" w:eastAsia="ＭＳ Ｐゴシック" w:hAnsi="ＭＳ Ｐゴシック"/>
                <w:color w:val="231F20"/>
                <w:sz w:val="14"/>
                <w:lang w:eastAsia="ja-JP"/>
              </w:rPr>
              <w:t>人数の記述。</w:t>
            </w:r>
          </w:p>
        </w:tc>
      </w:tr>
      <w:tr w:rsidR="00D14FB2" w:rsidRPr="00D83766" w14:paraId="22F38FEA" w14:textId="77777777" w:rsidTr="00F11F0B">
        <w:trPr>
          <w:trHeight w:val="228"/>
        </w:trPr>
        <w:tc>
          <w:tcPr>
            <w:tcW w:w="2154" w:type="dxa"/>
            <w:tcBorders>
              <w:bottom w:val="single" w:sz="4" w:space="0" w:color="231F20"/>
            </w:tcBorders>
          </w:tcPr>
          <w:p w14:paraId="22F38FE7" w14:textId="77777777" w:rsidR="00D14FB2" w:rsidRPr="00D83766" w:rsidRDefault="00F11F0B">
            <w:pPr>
              <w:pStyle w:val="TableParagraph"/>
              <w:spacing w:line="161" w:lineRule="exact"/>
              <w:ind w:left="226"/>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（フローチャートを強く推奨）</w:t>
            </w:r>
          </w:p>
        </w:tc>
        <w:tc>
          <w:tcPr>
            <w:tcW w:w="330" w:type="dxa"/>
            <w:tcBorders>
              <w:top w:val="single" w:sz="4" w:space="0" w:color="231F20"/>
              <w:bottom w:val="single" w:sz="4" w:space="0" w:color="231F20"/>
            </w:tcBorders>
          </w:tcPr>
          <w:p w14:paraId="22F38FE8"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13b</w:t>
            </w:r>
          </w:p>
        </w:tc>
        <w:tc>
          <w:tcPr>
            <w:tcW w:w="7181" w:type="dxa"/>
            <w:tcBorders>
              <w:top w:val="single" w:sz="4" w:space="0" w:color="231F20"/>
              <w:bottom w:val="single" w:sz="4" w:space="0" w:color="231F20"/>
            </w:tcBorders>
          </w:tcPr>
          <w:p w14:paraId="22F38FE9"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各群について，追跡不能例とランダム化後の除外例を理由とともに記述。</w:t>
            </w:r>
          </w:p>
        </w:tc>
      </w:tr>
      <w:tr w:rsidR="00D14FB2" w:rsidRPr="00D83766" w14:paraId="22F38FEE" w14:textId="77777777" w:rsidTr="00F11F0B">
        <w:trPr>
          <w:trHeight w:val="228"/>
        </w:trPr>
        <w:tc>
          <w:tcPr>
            <w:tcW w:w="2154" w:type="dxa"/>
            <w:tcBorders>
              <w:top w:val="single" w:sz="4" w:space="0" w:color="231F20"/>
            </w:tcBorders>
          </w:tcPr>
          <w:p w14:paraId="22F38FEB"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募集（</w:t>
            </w:r>
            <w:r w:rsidRPr="00D83766">
              <w:rPr>
                <w:rFonts w:ascii="ＭＳ Ｐゴシック" w:eastAsia="ＭＳ Ｐゴシック" w:hAnsi="ＭＳ Ｐゴシック"/>
                <w:color w:val="231F20"/>
                <w:sz w:val="15"/>
              </w:rPr>
              <w:t>Recruitment</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EC"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14a</w:t>
            </w:r>
          </w:p>
        </w:tc>
        <w:tc>
          <w:tcPr>
            <w:tcW w:w="7181" w:type="dxa"/>
            <w:tcBorders>
              <w:top w:val="single" w:sz="4" w:space="0" w:color="231F20"/>
              <w:bottom w:val="single" w:sz="4" w:space="0" w:color="231F20"/>
            </w:tcBorders>
          </w:tcPr>
          <w:p w14:paraId="22F38FED"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参加者の募集期間と追跡期間を特定する日付。</w:t>
            </w:r>
          </w:p>
        </w:tc>
      </w:tr>
      <w:tr w:rsidR="00D14FB2" w:rsidRPr="00D83766" w14:paraId="22F38FF2" w14:textId="77777777" w:rsidTr="00F11F0B">
        <w:trPr>
          <w:trHeight w:val="228"/>
        </w:trPr>
        <w:tc>
          <w:tcPr>
            <w:tcW w:w="2154" w:type="dxa"/>
            <w:tcBorders>
              <w:bottom w:val="single" w:sz="4" w:space="0" w:color="231F20"/>
            </w:tcBorders>
          </w:tcPr>
          <w:p w14:paraId="22F38FEF" w14:textId="77777777" w:rsidR="00D14FB2" w:rsidRPr="00D83766" w:rsidRDefault="00D14FB2">
            <w:pPr>
              <w:pStyle w:val="TableParagraph"/>
              <w:ind w:left="0"/>
              <w:rPr>
                <w:rFonts w:ascii="ＭＳ Ｐゴシック" w:eastAsia="ＭＳ Ｐゴシック" w:hAnsi="ＭＳ Ｐゴシック"/>
                <w:sz w:val="14"/>
                <w:lang w:eastAsia="ja-JP"/>
              </w:rPr>
            </w:pPr>
          </w:p>
        </w:tc>
        <w:tc>
          <w:tcPr>
            <w:tcW w:w="330" w:type="dxa"/>
            <w:tcBorders>
              <w:top w:val="single" w:sz="4" w:space="0" w:color="231F20"/>
              <w:bottom w:val="single" w:sz="4" w:space="0" w:color="231F20"/>
            </w:tcBorders>
          </w:tcPr>
          <w:p w14:paraId="22F38FF0"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14b</w:t>
            </w:r>
          </w:p>
        </w:tc>
        <w:tc>
          <w:tcPr>
            <w:tcW w:w="7181" w:type="dxa"/>
            <w:tcBorders>
              <w:top w:val="single" w:sz="4" w:space="0" w:color="231F20"/>
              <w:bottom w:val="single" w:sz="4" w:space="0" w:color="231F20"/>
            </w:tcBorders>
          </w:tcPr>
          <w:p w14:paraId="22F38FF1"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試験が終了または中止した理由。</w:t>
            </w:r>
          </w:p>
        </w:tc>
      </w:tr>
      <w:tr w:rsidR="00D14FB2" w:rsidRPr="00D83766" w14:paraId="22F38FF7" w14:textId="77777777" w:rsidTr="00F11F0B">
        <w:trPr>
          <w:trHeight w:val="386"/>
        </w:trPr>
        <w:tc>
          <w:tcPr>
            <w:tcW w:w="2154" w:type="dxa"/>
            <w:tcBorders>
              <w:top w:val="single" w:sz="4" w:space="0" w:color="231F20"/>
              <w:bottom w:val="single" w:sz="4" w:space="0" w:color="231F20"/>
            </w:tcBorders>
          </w:tcPr>
          <w:p w14:paraId="22F38FF3" w14:textId="77777777" w:rsidR="00D14FB2" w:rsidRPr="00D83766" w:rsidRDefault="00F11F0B">
            <w:pPr>
              <w:pStyle w:val="TableParagraph"/>
              <w:spacing w:line="195" w:lineRule="exact"/>
              <w:ind w:left="226"/>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ベースライン・データ</w:t>
            </w:r>
          </w:p>
          <w:p w14:paraId="22F38FF4" w14:textId="77777777" w:rsidR="00D14FB2" w:rsidRPr="00D83766" w:rsidRDefault="00F11F0B">
            <w:pPr>
              <w:pStyle w:val="TableParagraph"/>
              <w:spacing w:line="172" w:lineRule="exact"/>
              <w:ind w:left="227"/>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w:t>
            </w:r>
            <w:r w:rsidRPr="00D83766">
              <w:rPr>
                <w:rFonts w:ascii="ＭＳ Ｐゴシック" w:eastAsia="ＭＳ Ｐゴシック" w:hAnsi="ＭＳ Ｐゴシック"/>
                <w:color w:val="231F20"/>
                <w:sz w:val="15"/>
                <w:lang w:eastAsia="ja-JP"/>
              </w:rPr>
              <w:t>Baseline data</w:t>
            </w:r>
            <w:r w:rsidRPr="00D83766">
              <w:rPr>
                <w:rFonts w:ascii="ＭＳ Ｐゴシック" w:eastAsia="ＭＳ Ｐゴシック" w:hAnsi="ＭＳ Ｐゴシック"/>
                <w:color w:val="231F20"/>
                <w:sz w:val="14"/>
                <w:lang w:eastAsia="ja-JP"/>
              </w:rPr>
              <w:t>）</w:t>
            </w:r>
          </w:p>
        </w:tc>
        <w:tc>
          <w:tcPr>
            <w:tcW w:w="330" w:type="dxa"/>
            <w:tcBorders>
              <w:top w:val="single" w:sz="4" w:space="0" w:color="231F20"/>
              <w:bottom w:val="single" w:sz="4" w:space="0" w:color="231F20"/>
            </w:tcBorders>
          </w:tcPr>
          <w:p w14:paraId="22F38FF5"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15</w:t>
            </w:r>
          </w:p>
        </w:tc>
        <w:tc>
          <w:tcPr>
            <w:tcW w:w="7181" w:type="dxa"/>
            <w:tcBorders>
              <w:top w:val="single" w:sz="4" w:space="0" w:color="231F20"/>
              <w:bottom w:val="single" w:sz="4" w:space="0" w:color="231F20"/>
            </w:tcBorders>
          </w:tcPr>
          <w:p w14:paraId="22F38FF6" w14:textId="77777777" w:rsidR="00D14FB2" w:rsidRPr="00D83766" w:rsidRDefault="00F11F0B">
            <w:pPr>
              <w:pStyle w:val="TableParagraph"/>
              <w:spacing w:line="240"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各群のベースラインにおける人口統計学的（</w:t>
            </w:r>
            <w:r w:rsidRPr="00D83766">
              <w:rPr>
                <w:rFonts w:ascii="ＭＳ Ｐゴシック" w:eastAsia="ＭＳ Ｐゴシック" w:hAnsi="ＭＳ Ｐゴシック"/>
                <w:color w:val="231F20"/>
                <w:w w:val="101"/>
                <w:sz w:val="15"/>
                <w:lang w:eastAsia="ja-JP"/>
              </w:rPr>
              <w:t>demographic</w:t>
            </w:r>
            <w:r w:rsidRPr="00D83766">
              <w:rPr>
                <w:rFonts w:ascii="ＭＳ Ｐゴシック" w:eastAsia="ＭＳ Ｐゴシック" w:hAnsi="ＭＳ Ｐゴシック"/>
                <w:color w:val="231F20"/>
                <w:sz w:val="14"/>
                <w:lang w:eastAsia="ja-JP"/>
              </w:rPr>
              <w:t>），臨床的な特性を示す表。</w:t>
            </w:r>
          </w:p>
        </w:tc>
      </w:tr>
      <w:tr w:rsidR="00D14FB2" w:rsidRPr="00D83766" w14:paraId="22F38FFC" w14:textId="77777777" w:rsidTr="00F11F0B">
        <w:trPr>
          <w:trHeight w:val="386"/>
        </w:trPr>
        <w:tc>
          <w:tcPr>
            <w:tcW w:w="2154" w:type="dxa"/>
            <w:tcBorders>
              <w:top w:val="single" w:sz="4" w:space="0" w:color="231F20"/>
              <w:bottom w:val="single" w:sz="4" w:space="0" w:color="231F20"/>
            </w:tcBorders>
          </w:tcPr>
          <w:p w14:paraId="22F38FF8" w14:textId="77777777" w:rsidR="00D14FB2" w:rsidRPr="00D83766" w:rsidRDefault="00F11F0B">
            <w:pPr>
              <w:pStyle w:val="TableParagraph"/>
              <w:spacing w:line="195"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解析された人数</w:t>
            </w:r>
            <w:proofErr w:type="spellEnd"/>
          </w:p>
          <w:p w14:paraId="22F38FF9" w14:textId="77777777" w:rsidR="00D14FB2" w:rsidRPr="00D83766" w:rsidRDefault="00F11F0B">
            <w:pPr>
              <w:pStyle w:val="TableParagraph"/>
              <w:spacing w:line="172" w:lineRule="exact"/>
              <w:ind w:left="226"/>
              <w:rPr>
                <w:rFonts w:ascii="ＭＳ Ｐゴシック" w:eastAsia="ＭＳ Ｐゴシック" w:hAnsi="ＭＳ Ｐゴシック"/>
                <w:sz w:val="14"/>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Number analyzed</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FA"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16</w:t>
            </w:r>
          </w:p>
        </w:tc>
        <w:tc>
          <w:tcPr>
            <w:tcW w:w="7181" w:type="dxa"/>
            <w:tcBorders>
              <w:top w:val="single" w:sz="4" w:space="0" w:color="231F20"/>
              <w:bottom w:val="single" w:sz="4" w:space="0" w:color="231F20"/>
            </w:tcBorders>
          </w:tcPr>
          <w:p w14:paraId="22F38FFB" w14:textId="77777777" w:rsidR="00D14FB2" w:rsidRPr="00D83766" w:rsidRDefault="00F11F0B">
            <w:pPr>
              <w:pStyle w:val="TableParagraph"/>
              <w:spacing w:line="240"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各群について，各解析における参加者数（分母），解析が元の割付け群によるものであるか。</w:t>
            </w:r>
          </w:p>
        </w:tc>
      </w:tr>
      <w:tr w:rsidR="00D14FB2" w:rsidRPr="00D83766" w14:paraId="22F39002" w14:textId="77777777" w:rsidTr="00F11F0B">
        <w:trPr>
          <w:trHeight w:val="386"/>
        </w:trPr>
        <w:tc>
          <w:tcPr>
            <w:tcW w:w="2154" w:type="dxa"/>
            <w:tcBorders>
              <w:top w:val="single" w:sz="4" w:space="0" w:color="231F20"/>
            </w:tcBorders>
          </w:tcPr>
          <w:p w14:paraId="22F38FFD" w14:textId="77777777" w:rsidR="00D14FB2" w:rsidRPr="00D83766" w:rsidRDefault="00F11F0B">
            <w:pPr>
              <w:pStyle w:val="TableParagraph"/>
              <w:spacing w:line="195"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アウトカムと推定</w:t>
            </w:r>
            <w:proofErr w:type="spellEnd"/>
          </w:p>
          <w:p w14:paraId="22F38FFE" w14:textId="77777777" w:rsidR="00D14FB2" w:rsidRPr="00D83766" w:rsidRDefault="00F11F0B">
            <w:pPr>
              <w:pStyle w:val="TableParagraph"/>
              <w:spacing w:line="172" w:lineRule="exact"/>
              <w:ind w:left="226"/>
              <w:rPr>
                <w:rFonts w:ascii="ＭＳ Ｐゴシック" w:eastAsia="ＭＳ Ｐゴシック" w:hAnsi="ＭＳ Ｐゴシック"/>
                <w:sz w:val="14"/>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Outcome and estimation</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8FFF"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17a</w:t>
            </w:r>
          </w:p>
        </w:tc>
        <w:tc>
          <w:tcPr>
            <w:tcW w:w="7181" w:type="dxa"/>
            <w:tcBorders>
              <w:top w:val="single" w:sz="4" w:space="0" w:color="231F20"/>
              <w:bottom w:val="single" w:sz="4" w:space="0" w:color="231F20"/>
            </w:tcBorders>
          </w:tcPr>
          <w:p w14:paraId="22F39001" w14:textId="1846EE0A" w:rsidR="00D14FB2" w:rsidRPr="00D83766" w:rsidRDefault="00F11F0B" w:rsidP="00633075">
            <w:pPr>
              <w:pStyle w:val="TableParagraph"/>
              <w:spacing w:line="195"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主要・副次的アウトカムのそれぞれについて，各群の結果，介入のエフェクト・サイズの推定とその精度（</w:t>
            </w:r>
            <w:r w:rsidRPr="00D83766">
              <w:rPr>
                <w:rFonts w:ascii="ＭＳ Ｐゴシック" w:eastAsia="ＭＳ Ｐゴシック" w:hAnsi="ＭＳ Ｐゴシック"/>
                <w:color w:val="231F20"/>
                <w:sz w:val="15"/>
                <w:lang w:eastAsia="ja-JP"/>
              </w:rPr>
              <w:t>95</w:t>
            </w:r>
            <w:r w:rsidRPr="00D83766">
              <w:rPr>
                <w:rFonts w:ascii="ＭＳ Ｐゴシック" w:eastAsia="ＭＳ Ｐゴシック" w:hAnsi="ＭＳ Ｐゴシック" w:hint="eastAsia"/>
                <w:color w:val="231F20"/>
                <w:sz w:val="14"/>
                <w:lang w:eastAsia="ja-JP"/>
              </w:rPr>
              <w:t>％</w:t>
            </w:r>
            <w:r w:rsidRPr="00D83766">
              <w:rPr>
                <w:rFonts w:ascii="ＭＳ Ｐゴシック" w:eastAsia="ＭＳ Ｐゴシック" w:hAnsi="ＭＳ Ｐゴシック"/>
                <w:color w:val="231F20"/>
                <w:sz w:val="14"/>
                <w:lang w:eastAsia="ja-JP"/>
              </w:rPr>
              <w:t>信</w:t>
            </w:r>
            <w:r w:rsidR="00777919" w:rsidRPr="00D83766">
              <w:rPr>
                <w:rFonts w:ascii="ＭＳ Ｐゴシック" w:eastAsia="ＭＳ Ｐゴシック" w:hAnsi="ＭＳ Ｐゴシック"/>
                <w:color w:val="231F20"/>
                <w:sz w:val="14"/>
                <w:lang w:eastAsia="ja-JP"/>
              </w:rPr>
              <w:t>頼区間など）。</w:t>
            </w:r>
          </w:p>
        </w:tc>
      </w:tr>
      <w:tr w:rsidR="00D14FB2" w:rsidRPr="00D83766" w14:paraId="22F39006" w14:textId="77777777" w:rsidTr="00F11F0B">
        <w:trPr>
          <w:trHeight w:val="228"/>
        </w:trPr>
        <w:tc>
          <w:tcPr>
            <w:tcW w:w="2154" w:type="dxa"/>
            <w:tcBorders>
              <w:bottom w:val="single" w:sz="4" w:space="0" w:color="231F20"/>
            </w:tcBorders>
          </w:tcPr>
          <w:p w14:paraId="22F39003" w14:textId="77777777" w:rsidR="00D14FB2" w:rsidRPr="00D83766" w:rsidRDefault="00D14FB2">
            <w:pPr>
              <w:pStyle w:val="TableParagraph"/>
              <w:ind w:left="0"/>
              <w:rPr>
                <w:rFonts w:ascii="ＭＳ Ｐゴシック" w:eastAsia="ＭＳ Ｐゴシック" w:hAnsi="ＭＳ Ｐゴシック"/>
                <w:sz w:val="14"/>
                <w:lang w:eastAsia="ja-JP"/>
              </w:rPr>
            </w:pPr>
          </w:p>
        </w:tc>
        <w:tc>
          <w:tcPr>
            <w:tcW w:w="330" w:type="dxa"/>
            <w:tcBorders>
              <w:top w:val="single" w:sz="4" w:space="0" w:color="231F20"/>
              <w:bottom w:val="single" w:sz="4" w:space="0" w:color="231F20"/>
            </w:tcBorders>
          </w:tcPr>
          <w:p w14:paraId="22F39004"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17b</w:t>
            </w:r>
          </w:p>
        </w:tc>
        <w:tc>
          <w:tcPr>
            <w:tcW w:w="7181" w:type="dxa"/>
            <w:tcBorders>
              <w:top w:val="single" w:sz="4" w:space="0" w:color="231F20"/>
              <w:bottom w:val="single" w:sz="4" w:space="0" w:color="231F20"/>
            </w:tcBorders>
          </w:tcPr>
          <w:p w14:paraId="22F39005" w14:textId="77777777" w:rsidR="00D14FB2" w:rsidRPr="00D83766" w:rsidRDefault="00F11F0B">
            <w:pPr>
              <w:pStyle w:val="TableParagraph"/>
              <w:spacing w:line="208" w:lineRule="exact"/>
              <w:ind w:left="104"/>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5"/>
                <w:lang w:eastAsia="ja-JP"/>
              </w:rPr>
              <w:t xml:space="preserve">2 </w:t>
            </w:r>
            <w:r w:rsidRPr="00D83766">
              <w:rPr>
                <w:rFonts w:ascii="ＭＳ Ｐゴシック" w:eastAsia="ＭＳ Ｐゴシック" w:hAnsi="ＭＳ Ｐゴシック"/>
                <w:color w:val="231F20"/>
                <w:sz w:val="14"/>
                <w:lang w:eastAsia="ja-JP"/>
              </w:rPr>
              <w:t>項アウトカムについては，絶対エフェクト・サイズと相対エフェクト・サイズの両方を記載することが推奨される。</w:t>
            </w:r>
          </w:p>
        </w:tc>
      </w:tr>
      <w:tr w:rsidR="00D14FB2" w:rsidRPr="00D83766" w14:paraId="22F3900B" w14:textId="77777777" w:rsidTr="00F11F0B">
        <w:trPr>
          <w:trHeight w:val="47"/>
        </w:trPr>
        <w:tc>
          <w:tcPr>
            <w:tcW w:w="2154" w:type="dxa"/>
            <w:tcBorders>
              <w:top w:val="single" w:sz="4" w:space="0" w:color="231F20"/>
              <w:bottom w:val="single" w:sz="4" w:space="0" w:color="231F20"/>
            </w:tcBorders>
          </w:tcPr>
          <w:p w14:paraId="22F39007" w14:textId="77777777" w:rsidR="00D14FB2" w:rsidRPr="00D83766" w:rsidRDefault="00F11F0B">
            <w:pPr>
              <w:pStyle w:val="TableParagraph"/>
              <w:spacing w:line="195"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補助的解析</w:t>
            </w:r>
            <w:proofErr w:type="spellEnd"/>
          </w:p>
          <w:p w14:paraId="22F39008" w14:textId="77777777" w:rsidR="00D14FB2" w:rsidRPr="00D83766" w:rsidRDefault="00F11F0B">
            <w:pPr>
              <w:pStyle w:val="TableParagraph"/>
              <w:spacing w:line="172" w:lineRule="exact"/>
              <w:ind w:left="226"/>
              <w:rPr>
                <w:rFonts w:ascii="ＭＳ Ｐゴシック" w:eastAsia="ＭＳ Ｐゴシック" w:hAnsi="ＭＳ Ｐゴシック"/>
                <w:sz w:val="14"/>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Ancillary analysis</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9009"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18</w:t>
            </w:r>
          </w:p>
        </w:tc>
        <w:tc>
          <w:tcPr>
            <w:tcW w:w="7181" w:type="dxa"/>
            <w:tcBorders>
              <w:top w:val="single" w:sz="4" w:space="0" w:color="231F20"/>
              <w:bottom w:val="single" w:sz="4" w:space="0" w:color="231F20"/>
            </w:tcBorders>
          </w:tcPr>
          <w:p w14:paraId="22F3900A" w14:textId="77777777" w:rsidR="00D14FB2" w:rsidRPr="00D83766" w:rsidRDefault="00F11F0B">
            <w:pPr>
              <w:pStyle w:val="TableParagraph"/>
              <w:spacing w:line="240"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サブグループ解析や調整解析を含む，実施した他の解析の結果。事前に特定された解析と探索的解析を区別する。</w:t>
            </w:r>
          </w:p>
        </w:tc>
      </w:tr>
      <w:tr w:rsidR="00D14FB2" w:rsidRPr="00D83766" w14:paraId="22F39010" w14:textId="77777777" w:rsidTr="00F11F0B">
        <w:trPr>
          <w:trHeight w:val="386"/>
        </w:trPr>
        <w:tc>
          <w:tcPr>
            <w:tcW w:w="2154" w:type="dxa"/>
            <w:tcBorders>
              <w:top w:val="single" w:sz="4" w:space="0" w:color="231F20"/>
              <w:bottom w:val="single" w:sz="4" w:space="0" w:color="231F20"/>
            </w:tcBorders>
          </w:tcPr>
          <w:p w14:paraId="22F3900C" w14:textId="77777777" w:rsidR="00D14FB2" w:rsidRPr="00D83766" w:rsidRDefault="00F11F0B">
            <w:pPr>
              <w:pStyle w:val="TableParagraph"/>
              <w:spacing w:line="240"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害（</w:t>
            </w:r>
            <w:r w:rsidRPr="00D83766">
              <w:rPr>
                <w:rFonts w:ascii="ＭＳ Ｐゴシック" w:eastAsia="ＭＳ Ｐゴシック" w:hAnsi="ＭＳ Ｐゴシック"/>
                <w:color w:val="231F20"/>
                <w:sz w:val="15"/>
              </w:rPr>
              <w:t>Harm</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900D"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19</w:t>
            </w:r>
          </w:p>
        </w:tc>
        <w:tc>
          <w:tcPr>
            <w:tcW w:w="7181" w:type="dxa"/>
            <w:tcBorders>
              <w:top w:val="single" w:sz="4" w:space="0" w:color="231F20"/>
              <w:bottom w:val="single" w:sz="4" w:space="0" w:color="231F20"/>
            </w:tcBorders>
          </w:tcPr>
          <w:p w14:paraId="22F3900E" w14:textId="77777777" w:rsidR="00D14FB2" w:rsidRPr="00D83766" w:rsidRDefault="00F11F0B">
            <w:pPr>
              <w:pStyle w:val="TableParagraph"/>
              <w:spacing w:line="195" w:lineRule="exact"/>
              <w:rPr>
                <w:rFonts w:ascii="ＭＳ Ｐゴシック" w:eastAsia="ＭＳ Ｐゴシック" w:hAnsi="ＭＳ Ｐゴシック"/>
                <w:sz w:val="15"/>
                <w:lang w:eastAsia="ja-JP"/>
              </w:rPr>
            </w:pPr>
            <w:r w:rsidRPr="00D83766">
              <w:rPr>
                <w:rFonts w:ascii="ＭＳ Ｐゴシック" w:eastAsia="ＭＳ Ｐゴシック" w:hAnsi="ＭＳ Ｐゴシック"/>
                <w:color w:val="231F20"/>
                <w:sz w:val="14"/>
                <w:lang w:eastAsia="ja-JP"/>
              </w:rPr>
              <w:t>各群のすべての重要な害（</w:t>
            </w:r>
            <w:r w:rsidRPr="00D83766">
              <w:rPr>
                <w:rFonts w:ascii="ＭＳ Ｐゴシック" w:eastAsia="ＭＳ Ｐゴシック" w:hAnsi="ＭＳ Ｐゴシック"/>
                <w:color w:val="231F20"/>
                <w:w w:val="101"/>
                <w:sz w:val="15"/>
                <w:lang w:eastAsia="ja-JP"/>
              </w:rPr>
              <w:t>harm</w:t>
            </w:r>
            <w:r w:rsidRPr="00D83766">
              <w:rPr>
                <w:rFonts w:ascii="ＭＳ Ｐゴシック" w:eastAsia="ＭＳ Ｐゴシック" w:hAnsi="ＭＳ Ｐゴシック"/>
                <w:color w:val="231F20"/>
                <w:sz w:val="14"/>
                <w:lang w:eastAsia="ja-JP"/>
              </w:rPr>
              <w:t>）または意図しない効果（詳細は「ランダム化試験における害のよりよい報告</w:t>
            </w:r>
            <w:r w:rsidRPr="00D83766">
              <w:rPr>
                <w:rFonts w:ascii="ＭＳ Ｐゴシック" w:eastAsia="ＭＳ Ｐゴシック" w:hAnsi="ＭＳ Ｐゴシック"/>
                <w:color w:val="231F20"/>
                <w:sz w:val="14"/>
                <w:lang w:eastAsia="ja-JP"/>
              </w:rPr>
              <w:t xml:space="preserve"> </w:t>
            </w:r>
            <w:r w:rsidRPr="00D83766">
              <w:rPr>
                <w:rFonts w:ascii="ＭＳ Ｐゴシック" w:eastAsia="ＭＳ Ｐゴシック" w:hAnsi="ＭＳ Ｐゴシック"/>
                <w:color w:val="231F20"/>
                <w:w w:val="101"/>
                <w:sz w:val="15"/>
                <w:lang w:eastAsia="ja-JP"/>
              </w:rPr>
              <w:t>:</w:t>
            </w:r>
          </w:p>
          <w:p w14:paraId="22F3900F" w14:textId="77777777" w:rsidR="00D14FB2" w:rsidRPr="00D83766" w:rsidRDefault="00F11F0B">
            <w:pPr>
              <w:pStyle w:val="TableParagraph"/>
              <w:spacing w:line="172" w:lineRule="exact"/>
              <w:rPr>
                <w:rFonts w:ascii="ＭＳ Ｐゴシック" w:eastAsia="ＭＳ Ｐゴシック" w:hAnsi="ＭＳ Ｐゴシック"/>
                <w:sz w:val="14"/>
              </w:rPr>
            </w:pPr>
            <w:r w:rsidRPr="00D83766">
              <w:rPr>
                <w:rFonts w:ascii="ＭＳ Ｐゴシック" w:eastAsia="ＭＳ Ｐゴシック" w:hAnsi="ＭＳ Ｐゴシック"/>
                <w:color w:val="231F20"/>
                <w:w w:val="101"/>
                <w:sz w:val="15"/>
              </w:rPr>
              <w:t>CONSORT</w:t>
            </w:r>
            <w:r w:rsidRPr="00D83766">
              <w:rPr>
                <w:rFonts w:ascii="ＭＳ Ｐゴシック" w:eastAsia="ＭＳ Ｐゴシック" w:hAnsi="ＭＳ Ｐゴシック"/>
                <w:color w:val="231F20"/>
                <w:sz w:val="15"/>
              </w:rPr>
              <w:t xml:space="preserve"> </w:t>
            </w:r>
            <w:proofErr w:type="spellStart"/>
            <w:r w:rsidRPr="00D83766">
              <w:rPr>
                <w:rFonts w:ascii="ＭＳ Ｐゴシック" w:eastAsia="ＭＳ Ｐゴシック" w:hAnsi="ＭＳ Ｐゴシック"/>
                <w:color w:val="231F20"/>
                <w:sz w:val="14"/>
              </w:rPr>
              <w:t>声明の拡張</w:t>
            </w:r>
            <w:proofErr w:type="spellEnd"/>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w w:val="106"/>
                <w:position w:val="4"/>
                <w:sz w:val="10"/>
              </w:rPr>
              <w:t>28</w:t>
            </w:r>
            <w:r w:rsidRPr="00D83766">
              <w:rPr>
                <w:rFonts w:ascii="ＭＳ Ｐゴシック" w:eastAsia="ＭＳ Ｐゴシック" w:hAnsi="ＭＳ Ｐゴシック"/>
                <w:color w:val="231F20"/>
                <w:w w:val="98"/>
                <w:position w:val="4"/>
                <w:sz w:val="10"/>
              </w:rPr>
              <w:t>）</w:t>
            </w:r>
            <w:proofErr w:type="spellStart"/>
            <w:r w:rsidRPr="00D83766">
              <w:rPr>
                <w:rFonts w:ascii="ＭＳ Ｐゴシック" w:eastAsia="ＭＳ Ｐゴシック" w:hAnsi="ＭＳ Ｐゴシック"/>
                <w:color w:val="231F20"/>
                <w:sz w:val="14"/>
              </w:rPr>
              <w:t>を参照</w:t>
            </w:r>
            <w:proofErr w:type="spellEnd"/>
            <w:r w:rsidRPr="00D83766">
              <w:rPr>
                <w:rFonts w:ascii="ＭＳ Ｐゴシック" w:eastAsia="ＭＳ Ｐゴシック" w:hAnsi="ＭＳ Ｐゴシック"/>
                <w:color w:val="231F20"/>
                <w:sz w:val="14"/>
              </w:rPr>
              <w:t>）。</w:t>
            </w:r>
          </w:p>
        </w:tc>
      </w:tr>
      <w:tr w:rsidR="00D14FB2" w:rsidRPr="00D83766" w14:paraId="22F39014" w14:textId="77777777" w:rsidTr="00F11F0B">
        <w:trPr>
          <w:trHeight w:val="228"/>
        </w:trPr>
        <w:tc>
          <w:tcPr>
            <w:tcW w:w="2154" w:type="dxa"/>
            <w:tcBorders>
              <w:top w:val="single" w:sz="4" w:space="0" w:color="231F20"/>
              <w:bottom w:val="single" w:sz="4" w:space="0" w:color="231F20"/>
            </w:tcBorders>
            <w:shd w:val="clear" w:color="auto" w:fill="FFF9B8"/>
          </w:tcPr>
          <w:p w14:paraId="22F39011" w14:textId="77777777" w:rsidR="00D14FB2" w:rsidRPr="00D83766" w:rsidRDefault="00F11F0B">
            <w:pPr>
              <w:pStyle w:val="TableParagraph"/>
              <w:spacing w:line="208" w:lineRule="exact"/>
              <w:ind w:left="85"/>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考察（</w:t>
            </w:r>
            <w:r w:rsidRPr="00D83766">
              <w:rPr>
                <w:rFonts w:ascii="ＭＳ Ｐゴシック" w:eastAsia="ＭＳ Ｐゴシック" w:hAnsi="ＭＳ Ｐゴシック"/>
                <w:color w:val="231F20"/>
                <w:sz w:val="15"/>
              </w:rPr>
              <w:t>Discussion</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shd w:val="clear" w:color="auto" w:fill="FFF9B8"/>
          </w:tcPr>
          <w:p w14:paraId="22F39012" w14:textId="77777777" w:rsidR="00D14FB2" w:rsidRPr="00D83766" w:rsidRDefault="00D14FB2">
            <w:pPr>
              <w:pStyle w:val="TableParagraph"/>
              <w:ind w:left="0"/>
              <w:rPr>
                <w:rFonts w:ascii="ＭＳ Ｐゴシック" w:eastAsia="ＭＳ Ｐゴシック" w:hAnsi="ＭＳ Ｐゴシック"/>
                <w:sz w:val="14"/>
              </w:rPr>
            </w:pPr>
          </w:p>
        </w:tc>
        <w:tc>
          <w:tcPr>
            <w:tcW w:w="7181" w:type="dxa"/>
            <w:tcBorders>
              <w:top w:val="single" w:sz="4" w:space="0" w:color="231F20"/>
              <w:bottom w:val="single" w:sz="4" w:space="0" w:color="231F20"/>
            </w:tcBorders>
            <w:shd w:val="clear" w:color="auto" w:fill="FFF9B8"/>
          </w:tcPr>
          <w:p w14:paraId="22F39013" w14:textId="77777777" w:rsidR="00D14FB2" w:rsidRPr="00D83766" w:rsidRDefault="00D14FB2">
            <w:pPr>
              <w:pStyle w:val="TableParagraph"/>
              <w:ind w:left="0"/>
              <w:rPr>
                <w:rFonts w:ascii="ＭＳ Ｐゴシック" w:eastAsia="ＭＳ Ｐゴシック" w:hAnsi="ＭＳ Ｐゴシック"/>
                <w:sz w:val="14"/>
              </w:rPr>
            </w:pPr>
          </w:p>
        </w:tc>
      </w:tr>
      <w:tr w:rsidR="00D14FB2" w:rsidRPr="00D83766" w14:paraId="22F39018" w14:textId="77777777" w:rsidTr="00F11F0B">
        <w:trPr>
          <w:trHeight w:val="228"/>
        </w:trPr>
        <w:tc>
          <w:tcPr>
            <w:tcW w:w="2154" w:type="dxa"/>
            <w:tcBorders>
              <w:top w:val="single" w:sz="4" w:space="0" w:color="231F20"/>
              <w:bottom w:val="single" w:sz="4" w:space="0" w:color="231F20"/>
            </w:tcBorders>
          </w:tcPr>
          <w:p w14:paraId="22F39015"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限界（</w:t>
            </w:r>
            <w:r w:rsidRPr="00D83766">
              <w:rPr>
                <w:rFonts w:ascii="ＭＳ Ｐゴシック" w:eastAsia="ＭＳ Ｐゴシック" w:hAnsi="ＭＳ Ｐゴシック"/>
                <w:color w:val="231F20"/>
                <w:sz w:val="15"/>
              </w:rPr>
              <w:t>Limitation</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9016"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20</w:t>
            </w:r>
          </w:p>
        </w:tc>
        <w:tc>
          <w:tcPr>
            <w:tcW w:w="7181" w:type="dxa"/>
            <w:tcBorders>
              <w:top w:val="single" w:sz="4" w:space="0" w:color="231F20"/>
              <w:bottom w:val="single" w:sz="4" w:space="0" w:color="231F20"/>
            </w:tcBorders>
          </w:tcPr>
          <w:p w14:paraId="22F39017"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試験の限界，可能性のあるバイアスや精度低下の原因，関連する場合は解析の多重性の原因を記載。</w:t>
            </w:r>
          </w:p>
        </w:tc>
      </w:tr>
      <w:tr w:rsidR="00D14FB2" w:rsidRPr="00D83766" w14:paraId="22F3901B" w14:textId="77777777" w:rsidTr="00F11F0B">
        <w:trPr>
          <w:trHeight w:val="466"/>
        </w:trPr>
        <w:tc>
          <w:tcPr>
            <w:tcW w:w="9665" w:type="dxa"/>
            <w:gridSpan w:val="3"/>
            <w:tcBorders>
              <w:top w:val="single" w:sz="4" w:space="0" w:color="231F20"/>
              <w:bottom w:val="single" w:sz="4" w:space="0" w:color="231F20"/>
            </w:tcBorders>
          </w:tcPr>
          <w:p w14:paraId="22F39019" w14:textId="3FB411AC" w:rsidR="00D14FB2" w:rsidRPr="00D83766" w:rsidRDefault="00F11F0B">
            <w:pPr>
              <w:pStyle w:val="TableParagraph"/>
              <w:tabs>
                <w:tab w:val="left" w:pos="2564"/>
              </w:tabs>
              <w:spacing w:line="235"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一般化可能（</w:t>
            </w:r>
            <w:r w:rsidRPr="00D83766">
              <w:rPr>
                <w:rFonts w:ascii="ＭＳ Ｐゴシック" w:eastAsia="ＭＳ Ｐゴシック" w:hAnsi="ＭＳ Ｐゴシック"/>
                <w:color w:val="231F20"/>
                <w:sz w:val="15"/>
              </w:rPr>
              <w:t>Generalisability</w:t>
            </w:r>
            <w:proofErr w:type="spellEnd"/>
            <w:r w:rsidRPr="00D83766">
              <w:rPr>
                <w:rFonts w:ascii="ＭＳ Ｐゴシック" w:eastAsia="ＭＳ Ｐゴシック" w:hAnsi="ＭＳ Ｐゴシック"/>
                <w:color w:val="231F20"/>
                <w:sz w:val="14"/>
              </w:rPr>
              <w:t>）</w:t>
            </w:r>
            <w:r w:rsidR="00E73BF0">
              <w:rPr>
                <w:rFonts w:ascii="ＭＳ Ｐゴシック" w:eastAsia="ＭＳ Ｐゴシック" w:hAnsi="ＭＳ Ｐゴシック" w:hint="eastAsia"/>
                <w:color w:val="231F20"/>
                <w:sz w:val="14"/>
                <w:lang w:eastAsia="ja-JP"/>
              </w:rPr>
              <w:t xml:space="preserve"> </w:t>
            </w:r>
            <w:r w:rsidR="00E73BF0">
              <w:rPr>
                <w:rFonts w:ascii="ＭＳ Ｐゴシック" w:eastAsia="ＭＳ Ｐゴシック" w:hAnsi="ＭＳ Ｐゴシック"/>
                <w:color w:val="231F20"/>
                <w:sz w:val="14"/>
                <w:lang w:eastAsia="ja-JP"/>
              </w:rPr>
              <w:t xml:space="preserve">   </w:t>
            </w:r>
            <w:r w:rsidRPr="00D83766">
              <w:rPr>
                <w:rFonts w:ascii="ＭＳ Ｐゴシック" w:eastAsia="ＭＳ Ｐゴシック" w:hAnsi="ＭＳ Ｐゴシック"/>
                <w:color w:val="231F20"/>
                <w:sz w:val="15"/>
              </w:rPr>
              <w:t>21</w:t>
            </w:r>
            <w:r w:rsidRPr="00D83766">
              <w:rPr>
                <w:rFonts w:ascii="ＭＳ Ｐゴシック" w:eastAsia="ＭＳ Ｐゴシック" w:hAnsi="ＭＳ Ｐゴシック"/>
                <w:color w:val="231F20"/>
                <w:sz w:val="15"/>
              </w:rPr>
              <w:tab/>
            </w:r>
            <w:proofErr w:type="spellStart"/>
            <w:r w:rsidRPr="00D83766">
              <w:rPr>
                <w:rFonts w:ascii="ＭＳ Ｐゴシック" w:eastAsia="ＭＳ Ｐゴシック" w:hAnsi="ＭＳ Ｐゴシック"/>
                <w:color w:val="231F20"/>
                <w:sz w:val="14"/>
              </w:rPr>
              <w:t>試験結果の一般化可能性（外的妥当性，適用性</w:t>
            </w:r>
            <w:proofErr w:type="spellEnd"/>
            <w:r w:rsidRPr="00D83766">
              <w:rPr>
                <w:rFonts w:ascii="ＭＳ Ｐゴシック" w:eastAsia="ＭＳ Ｐゴシック" w:hAnsi="ＭＳ Ｐゴシック"/>
                <w:color w:val="231F20"/>
                <w:sz w:val="14"/>
              </w:rPr>
              <w:t>）。</w:t>
            </w:r>
          </w:p>
          <w:p w14:paraId="22F3901A" w14:textId="77777777" w:rsidR="00D14FB2" w:rsidRPr="00D83766" w:rsidRDefault="00F11F0B">
            <w:pPr>
              <w:pStyle w:val="TableParagraph"/>
              <w:tabs>
                <w:tab w:val="left" w:pos="2168"/>
                <w:tab w:val="left" w:pos="2564"/>
              </w:tabs>
              <w:spacing w:line="211"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解釈（</w:t>
            </w:r>
            <w:r w:rsidRPr="00D83766">
              <w:rPr>
                <w:rFonts w:ascii="ＭＳ Ｐゴシック" w:eastAsia="ＭＳ Ｐゴシック" w:hAnsi="ＭＳ Ｐゴシック"/>
                <w:color w:val="231F20"/>
                <w:sz w:val="15"/>
              </w:rPr>
              <w:t>Interpretation</w:t>
            </w:r>
            <w:proofErr w:type="spellEnd"/>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4"/>
              </w:rPr>
              <w:tab/>
            </w:r>
            <w:r w:rsidRPr="00D83766">
              <w:rPr>
                <w:rFonts w:ascii="ＭＳ Ｐゴシック" w:eastAsia="ＭＳ Ｐゴシック" w:hAnsi="ＭＳ Ｐゴシック"/>
                <w:color w:val="231F20"/>
                <w:sz w:val="15"/>
              </w:rPr>
              <w:t>22</w:t>
            </w:r>
            <w:r w:rsidRPr="00D83766">
              <w:rPr>
                <w:rFonts w:ascii="ＭＳ Ｐゴシック" w:eastAsia="ＭＳ Ｐゴシック" w:hAnsi="ＭＳ Ｐゴシック"/>
                <w:color w:val="231F20"/>
                <w:sz w:val="15"/>
              </w:rPr>
              <w:tab/>
            </w:r>
            <w:proofErr w:type="spellStart"/>
            <w:r w:rsidRPr="00D83766">
              <w:rPr>
                <w:rFonts w:ascii="ＭＳ Ｐゴシック" w:eastAsia="ＭＳ Ｐゴシック" w:hAnsi="ＭＳ Ｐゴシック"/>
                <w:color w:val="231F20"/>
                <w:sz w:val="14"/>
              </w:rPr>
              <w:t>結果の解釈，有益性と有害性のバランス，他の関連するエビデンス</w:t>
            </w:r>
            <w:proofErr w:type="spellEnd"/>
            <w:r w:rsidRPr="00D83766">
              <w:rPr>
                <w:rFonts w:ascii="ＭＳ Ｐゴシック" w:eastAsia="ＭＳ Ｐゴシック" w:hAnsi="ＭＳ Ｐゴシック"/>
                <w:color w:val="231F20"/>
                <w:sz w:val="14"/>
              </w:rPr>
              <w:t>。</w:t>
            </w:r>
          </w:p>
        </w:tc>
      </w:tr>
      <w:tr w:rsidR="00D14FB2" w:rsidRPr="00D83766" w14:paraId="22F39020" w14:textId="77777777" w:rsidTr="00F11F0B">
        <w:trPr>
          <w:trHeight w:val="386"/>
        </w:trPr>
        <w:tc>
          <w:tcPr>
            <w:tcW w:w="2154" w:type="dxa"/>
            <w:tcBorders>
              <w:top w:val="single" w:sz="4" w:space="0" w:color="231F20"/>
              <w:bottom w:val="single" w:sz="4" w:space="0" w:color="231F20"/>
            </w:tcBorders>
            <w:shd w:val="clear" w:color="auto" w:fill="FFF9B8"/>
          </w:tcPr>
          <w:p w14:paraId="22F3901C" w14:textId="77777777" w:rsidR="00D14FB2" w:rsidRPr="00D83766" w:rsidRDefault="00F11F0B">
            <w:pPr>
              <w:pStyle w:val="TableParagraph"/>
              <w:spacing w:line="195" w:lineRule="exact"/>
              <w:ind w:left="85"/>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その他の情報</w:t>
            </w:r>
            <w:proofErr w:type="spellEnd"/>
          </w:p>
          <w:p w14:paraId="22F3901D" w14:textId="77777777" w:rsidR="00D14FB2" w:rsidRPr="00D83766" w:rsidRDefault="00F11F0B">
            <w:pPr>
              <w:pStyle w:val="TableParagraph"/>
              <w:spacing w:line="172" w:lineRule="exact"/>
              <w:ind w:left="123"/>
              <w:rPr>
                <w:rFonts w:ascii="ＭＳ Ｐゴシック" w:eastAsia="ＭＳ Ｐゴシック" w:hAnsi="ＭＳ Ｐゴシック"/>
                <w:sz w:val="14"/>
              </w:rPr>
            </w:pPr>
            <w:r w:rsidRPr="00D83766">
              <w:rPr>
                <w:rFonts w:ascii="ＭＳ Ｐゴシック" w:eastAsia="ＭＳ Ｐゴシック" w:hAnsi="ＭＳ Ｐゴシック"/>
                <w:color w:val="231F20"/>
                <w:sz w:val="14"/>
              </w:rPr>
              <w:t>（</w:t>
            </w:r>
            <w:r w:rsidRPr="00D83766">
              <w:rPr>
                <w:rFonts w:ascii="ＭＳ Ｐゴシック" w:eastAsia="ＭＳ Ｐゴシック" w:hAnsi="ＭＳ Ｐゴシック"/>
                <w:color w:val="231F20"/>
                <w:sz w:val="15"/>
              </w:rPr>
              <w:t>Other information</w:t>
            </w:r>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shd w:val="clear" w:color="auto" w:fill="FFF9B8"/>
          </w:tcPr>
          <w:p w14:paraId="22F3901E" w14:textId="77777777" w:rsidR="00D14FB2" w:rsidRPr="00D83766" w:rsidRDefault="00D14FB2">
            <w:pPr>
              <w:pStyle w:val="TableParagraph"/>
              <w:ind w:left="0"/>
              <w:rPr>
                <w:rFonts w:ascii="ＭＳ Ｐゴシック" w:eastAsia="ＭＳ Ｐゴシック" w:hAnsi="ＭＳ Ｐゴシック"/>
                <w:sz w:val="14"/>
              </w:rPr>
            </w:pPr>
          </w:p>
        </w:tc>
        <w:tc>
          <w:tcPr>
            <w:tcW w:w="7181" w:type="dxa"/>
            <w:tcBorders>
              <w:top w:val="single" w:sz="4" w:space="0" w:color="231F20"/>
              <w:bottom w:val="single" w:sz="4" w:space="0" w:color="231F20"/>
            </w:tcBorders>
            <w:shd w:val="clear" w:color="auto" w:fill="FFF9B8"/>
          </w:tcPr>
          <w:p w14:paraId="22F3901F" w14:textId="77777777" w:rsidR="00D14FB2" w:rsidRPr="00D83766" w:rsidRDefault="00D14FB2">
            <w:pPr>
              <w:pStyle w:val="TableParagraph"/>
              <w:ind w:left="0"/>
              <w:rPr>
                <w:rFonts w:ascii="ＭＳ Ｐゴシック" w:eastAsia="ＭＳ Ｐゴシック" w:hAnsi="ＭＳ Ｐゴシック"/>
                <w:sz w:val="14"/>
              </w:rPr>
            </w:pPr>
          </w:p>
        </w:tc>
      </w:tr>
      <w:tr w:rsidR="00D14FB2" w:rsidRPr="00D83766" w14:paraId="22F39024" w14:textId="77777777" w:rsidTr="00F11F0B">
        <w:trPr>
          <w:trHeight w:val="228"/>
        </w:trPr>
        <w:tc>
          <w:tcPr>
            <w:tcW w:w="2154" w:type="dxa"/>
            <w:tcBorders>
              <w:top w:val="single" w:sz="4" w:space="0" w:color="231F20"/>
              <w:bottom w:val="single" w:sz="4" w:space="0" w:color="231F20"/>
            </w:tcBorders>
          </w:tcPr>
          <w:p w14:paraId="22F39021"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登録（</w:t>
            </w:r>
            <w:r w:rsidRPr="00D83766">
              <w:rPr>
                <w:rFonts w:ascii="ＭＳ Ｐゴシック" w:eastAsia="ＭＳ Ｐゴシック" w:hAnsi="ＭＳ Ｐゴシック"/>
                <w:color w:val="231F20"/>
                <w:sz w:val="15"/>
              </w:rPr>
              <w:t>Registration</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9022"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23</w:t>
            </w:r>
          </w:p>
        </w:tc>
        <w:tc>
          <w:tcPr>
            <w:tcW w:w="7181" w:type="dxa"/>
            <w:tcBorders>
              <w:top w:val="single" w:sz="4" w:space="0" w:color="231F20"/>
              <w:bottom w:val="single" w:sz="4" w:space="0" w:color="231F20"/>
            </w:tcBorders>
          </w:tcPr>
          <w:p w14:paraId="22F39023"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登録番号と試験登録名。</w:t>
            </w:r>
          </w:p>
        </w:tc>
      </w:tr>
      <w:tr w:rsidR="00D14FB2" w:rsidRPr="00D83766" w14:paraId="22F39028" w14:textId="77777777" w:rsidTr="00F11F0B">
        <w:trPr>
          <w:trHeight w:val="228"/>
        </w:trPr>
        <w:tc>
          <w:tcPr>
            <w:tcW w:w="2154" w:type="dxa"/>
            <w:tcBorders>
              <w:top w:val="single" w:sz="4" w:space="0" w:color="231F20"/>
              <w:bottom w:val="single" w:sz="4" w:space="0" w:color="231F20"/>
            </w:tcBorders>
          </w:tcPr>
          <w:p w14:paraId="22F39025" w14:textId="77777777" w:rsidR="00D14FB2" w:rsidRPr="00D83766" w:rsidRDefault="00F11F0B">
            <w:pPr>
              <w:pStyle w:val="TableParagraph"/>
              <w:spacing w:line="208" w:lineRule="exact"/>
              <w:ind w:left="226"/>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プロトコール（</w:t>
            </w:r>
            <w:r w:rsidRPr="00D83766">
              <w:rPr>
                <w:rFonts w:ascii="ＭＳ Ｐゴシック" w:eastAsia="ＭＳ Ｐゴシック" w:hAnsi="ＭＳ Ｐゴシック"/>
                <w:color w:val="231F20"/>
                <w:sz w:val="15"/>
                <w:lang w:eastAsia="ja-JP"/>
              </w:rPr>
              <w:t>Protocol</w:t>
            </w:r>
            <w:r w:rsidRPr="00D83766">
              <w:rPr>
                <w:rFonts w:ascii="ＭＳ Ｐゴシック" w:eastAsia="ＭＳ Ｐゴシック" w:hAnsi="ＭＳ Ｐゴシック"/>
                <w:color w:val="231F20"/>
                <w:sz w:val="14"/>
                <w:lang w:eastAsia="ja-JP"/>
              </w:rPr>
              <w:t>）</w:t>
            </w:r>
          </w:p>
        </w:tc>
        <w:tc>
          <w:tcPr>
            <w:tcW w:w="330" w:type="dxa"/>
            <w:tcBorders>
              <w:top w:val="single" w:sz="4" w:space="0" w:color="231F20"/>
              <w:bottom w:val="single" w:sz="4" w:space="0" w:color="231F20"/>
            </w:tcBorders>
          </w:tcPr>
          <w:p w14:paraId="22F39026"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24</w:t>
            </w:r>
          </w:p>
        </w:tc>
        <w:tc>
          <w:tcPr>
            <w:tcW w:w="7181" w:type="dxa"/>
            <w:tcBorders>
              <w:top w:val="single" w:sz="4" w:space="0" w:color="231F20"/>
              <w:bottom w:val="single" w:sz="4" w:space="0" w:color="231F20"/>
            </w:tcBorders>
          </w:tcPr>
          <w:p w14:paraId="22F39027"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可能であれば，完全なプロトコールの入手方法。</w:t>
            </w:r>
          </w:p>
        </w:tc>
      </w:tr>
      <w:tr w:rsidR="00D14FB2" w:rsidRPr="00D83766" w14:paraId="22F3902C" w14:textId="77777777" w:rsidTr="00F11F0B">
        <w:trPr>
          <w:trHeight w:val="228"/>
        </w:trPr>
        <w:tc>
          <w:tcPr>
            <w:tcW w:w="2154" w:type="dxa"/>
            <w:tcBorders>
              <w:top w:val="single" w:sz="4" w:space="0" w:color="231F20"/>
              <w:bottom w:val="single" w:sz="4" w:space="0" w:color="231F20"/>
            </w:tcBorders>
          </w:tcPr>
          <w:p w14:paraId="22F39029" w14:textId="77777777" w:rsidR="00D14FB2" w:rsidRPr="00D83766" w:rsidRDefault="00F11F0B">
            <w:pPr>
              <w:pStyle w:val="TableParagraph"/>
              <w:spacing w:line="208" w:lineRule="exact"/>
              <w:ind w:left="226"/>
              <w:rPr>
                <w:rFonts w:ascii="ＭＳ Ｐゴシック" w:eastAsia="ＭＳ Ｐゴシック" w:hAnsi="ＭＳ Ｐゴシック"/>
                <w:sz w:val="14"/>
              </w:rPr>
            </w:pPr>
            <w:proofErr w:type="spellStart"/>
            <w:r w:rsidRPr="00D83766">
              <w:rPr>
                <w:rFonts w:ascii="ＭＳ Ｐゴシック" w:eastAsia="ＭＳ Ｐゴシック" w:hAnsi="ＭＳ Ｐゴシック"/>
                <w:color w:val="231F20"/>
                <w:sz w:val="14"/>
              </w:rPr>
              <w:t>資金提供者（</w:t>
            </w:r>
            <w:r w:rsidRPr="00D83766">
              <w:rPr>
                <w:rFonts w:ascii="ＭＳ Ｐゴシック" w:eastAsia="ＭＳ Ｐゴシック" w:hAnsi="ＭＳ Ｐゴシック"/>
                <w:color w:val="231F20"/>
                <w:sz w:val="15"/>
              </w:rPr>
              <w:t>Funding</w:t>
            </w:r>
            <w:proofErr w:type="spellEnd"/>
            <w:r w:rsidRPr="00D83766">
              <w:rPr>
                <w:rFonts w:ascii="ＭＳ Ｐゴシック" w:eastAsia="ＭＳ Ｐゴシック" w:hAnsi="ＭＳ Ｐゴシック"/>
                <w:color w:val="231F20"/>
                <w:sz w:val="14"/>
              </w:rPr>
              <w:t>）</w:t>
            </w:r>
          </w:p>
        </w:tc>
        <w:tc>
          <w:tcPr>
            <w:tcW w:w="330" w:type="dxa"/>
            <w:tcBorders>
              <w:top w:val="single" w:sz="4" w:space="0" w:color="231F20"/>
              <w:bottom w:val="single" w:sz="4" w:space="0" w:color="231F20"/>
            </w:tcBorders>
          </w:tcPr>
          <w:p w14:paraId="22F3902A" w14:textId="77777777" w:rsidR="00D14FB2" w:rsidRPr="00D83766" w:rsidRDefault="00F11F0B">
            <w:pPr>
              <w:pStyle w:val="TableParagraph"/>
              <w:spacing w:before="29"/>
              <w:ind w:left="14"/>
              <w:rPr>
                <w:rFonts w:ascii="ＭＳ Ｐゴシック" w:eastAsia="ＭＳ Ｐゴシック" w:hAnsi="ＭＳ Ｐゴシック"/>
                <w:sz w:val="15"/>
              </w:rPr>
            </w:pPr>
            <w:r w:rsidRPr="00D83766">
              <w:rPr>
                <w:rFonts w:ascii="ＭＳ Ｐゴシック" w:eastAsia="ＭＳ Ｐゴシック" w:hAnsi="ＭＳ Ｐゴシック"/>
                <w:color w:val="231F20"/>
                <w:sz w:val="15"/>
              </w:rPr>
              <w:t>25</w:t>
            </w:r>
          </w:p>
        </w:tc>
        <w:tc>
          <w:tcPr>
            <w:tcW w:w="7181" w:type="dxa"/>
            <w:tcBorders>
              <w:top w:val="single" w:sz="4" w:space="0" w:color="231F20"/>
              <w:bottom w:val="single" w:sz="4" w:space="0" w:color="231F20"/>
            </w:tcBorders>
          </w:tcPr>
          <w:p w14:paraId="22F3902B" w14:textId="77777777" w:rsidR="00D14FB2" w:rsidRPr="00D83766" w:rsidRDefault="00F11F0B">
            <w:pPr>
              <w:pStyle w:val="TableParagraph"/>
              <w:spacing w:line="208" w:lineRule="exact"/>
              <w:rPr>
                <w:rFonts w:ascii="ＭＳ Ｐゴシック" w:eastAsia="ＭＳ Ｐゴシック" w:hAnsi="ＭＳ Ｐゴシック"/>
                <w:sz w:val="14"/>
                <w:lang w:eastAsia="ja-JP"/>
              </w:rPr>
            </w:pPr>
            <w:r w:rsidRPr="00D83766">
              <w:rPr>
                <w:rFonts w:ascii="ＭＳ Ｐゴシック" w:eastAsia="ＭＳ Ｐゴシック" w:hAnsi="ＭＳ Ｐゴシック"/>
                <w:color w:val="231F20"/>
                <w:sz w:val="14"/>
                <w:lang w:eastAsia="ja-JP"/>
              </w:rPr>
              <w:t>資金提供者と他の支援者（薬剤の供給者など），資金提供者の役割。</w:t>
            </w:r>
          </w:p>
        </w:tc>
      </w:tr>
    </w:tbl>
    <w:p w14:paraId="704FE14C" w14:textId="77777777" w:rsidR="00A57614" w:rsidRDefault="00F11F0B" w:rsidP="00D2387E">
      <w:pPr>
        <w:spacing w:before="46" w:line="276" w:lineRule="auto"/>
        <w:ind w:left="193"/>
        <w:rPr>
          <w:rFonts w:ascii="ＭＳ Ｐゴシック" w:eastAsia="ＭＳ Ｐゴシック" w:hAnsi="ＭＳ Ｐゴシック"/>
          <w:color w:val="242021"/>
          <w:w w:val="106"/>
          <w:sz w:val="12"/>
          <w:lang w:eastAsia="ja-JP"/>
        </w:rPr>
      </w:pPr>
      <w:r>
        <w:rPr>
          <w:rFonts w:ascii="ＭＳ Ｐゴシック" w:eastAsia="ＭＳ Ｐゴシック" w:hAnsi="ＭＳ Ｐゴシック"/>
        </w:rPr>
        <w:pict w14:anchorId="22F39030">
          <v:line id="_x0000_s1026" style="position:absolute;left:0;text-align:left;z-index:-15953408;mso-position-horizontal-relative:page;mso-position-vertical-relative:text" from="52.45pt,-67.8pt" to="542.85pt,-67.8pt" strokecolor="#231f20" strokeweight=".34pt">
            <w10:wrap anchorx="page"/>
          </v:line>
        </w:pict>
      </w:r>
      <w:r w:rsidRPr="00D83766">
        <w:rPr>
          <w:rFonts w:ascii="ＭＳ Ｐゴシック" w:eastAsia="ＭＳ Ｐゴシック" w:hAnsi="ＭＳ Ｐゴシック"/>
          <w:color w:val="242021"/>
          <w:w w:val="106"/>
          <w:position w:val="4"/>
          <w:sz w:val="7"/>
          <w:lang w:eastAsia="ja-JP"/>
        </w:rPr>
        <w:t>＊</w:t>
      </w:r>
      <w:r w:rsidRPr="00D83766">
        <w:rPr>
          <w:rFonts w:ascii="ＭＳ Ｐゴシック" w:eastAsia="ＭＳ Ｐゴシック" w:hAnsi="ＭＳ Ｐゴシック"/>
          <w:color w:val="242021"/>
          <w:w w:val="106"/>
          <w:sz w:val="12"/>
          <w:lang w:eastAsia="ja-JP"/>
        </w:rPr>
        <w:t>本声明は，各項目についての重要な解説を記載した</w:t>
      </w:r>
      <w:r w:rsidRPr="00D83766">
        <w:rPr>
          <w:rFonts w:ascii="ＭＳ Ｐゴシック" w:eastAsia="ＭＳ Ｐゴシック" w:hAnsi="ＭＳ Ｐゴシック"/>
          <w:color w:val="242021"/>
          <w:sz w:val="12"/>
          <w:lang w:eastAsia="ja-JP"/>
        </w:rPr>
        <w:t xml:space="preserve"> </w:t>
      </w:r>
      <w:r w:rsidRPr="00D83766">
        <w:rPr>
          <w:rFonts w:ascii="ＭＳ Ｐゴシック" w:eastAsia="ＭＳ Ｐゴシック" w:hAnsi="ＭＳ Ｐゴシック"/>
          <w:color w:val="242021"/>
          <w:w w:val="105"/>
          <w:sz w:val="13"/>
          <w:lang w:eastAsia="ja-JP"/>
        </w:rPr>
        <w:t>CONSORT</w:t>
      </w:r>
      <w:r w:rsidRPr="00D83766">
        <w:rPr>
          <w:rFonts w:ascii="ＭＳ Ｐゴシック" w:eastAsia="ＭＳ Ｐゴシック" w:hAnsi="ＭＳ Ｐゴシック"/>
          <w:color w:val="242021"/>
          <w:sz w:val="13"/>
          <w:lang w:eastAsia="ja-JP"/>
        </w:rPr>
        <w:t xml:space="preserve"> </w:t>
      </w:r>
      <w:r w:rsidRPr="00D83766">
        <w:rPr>
          <w:rFonts w:ascii="ＭＳ Ｐゴシック" w:eastAsia="ＭＳ Ｐゴシック" w:hAnsi="ＭＳ Ｐゴシック"/>
          <w:color w:val="242021"/>
          <w:w w:val="105"/>
          <w:sz w:val="13"/>
          <w:lang w:eastAsia="ja-JP"/>
        </w:rPr>
        <w:t>2010</w:t>
      </w:r>
      <w:r w:rsidRPr="00D83766">
        <w:rPr>
          <w:rFonts w:ascii="ＭＳ Ｐゴシック" w:eastAsia="ＭＳ Ｐゴシック" w:hAnsi="ＭＳ Ｐゴシック"/>
          <w:color w:val="242021"/>
          <w:sz w:val="13"/>
          <w:lang w:eastAsia="ja-JP"/>
        </w:rPr>
        <w:t xml:space="preserve"> </w:t>
      </w:r>
      <w:r w:rsidRPr="00D83766">
        <w:rPr>
          <w:rFonts w:ascii="ＭＳ Ｐゴシック" w:eastAsia="ＭＳ Ｐゴシック" w:hAnsi="ＭＳ Ｐゴシック"/>
          <w:color w:val="242021"/>
          <w:w w:val="106"/>
          <w:sz w:val="12"/>
          <w:lang w:eastAsia="ja-JP"/>
        </w:rPr>
        <w:t>解説と詳細</w:t>
      </w:r>
      <w:r w:rsidRPr="00D83766">
        <w:rPr>
          <w:rFonts w:ascii="ＭＳ Ｐゴシック" w:eastAsia="ＭＳ Ｐゴシック" w:hAnsi="ＭＳ Ｐゴシック"/>
          <w:color w:val="242021"/>
          <w:sz w:val="12"/>
          <w:lang w:eastAsia="ja-JP"/>
        </w:rPr>
        <w:t xml:space="preserve"> </w:t>
      </w:r>
      <w:r w:rsidRPr="00D83766">
        <w:rPr>
          <w:rFonts w:ascii="ＭＳ Ｐゴシック" w:eastAsia="ＭＳ Ｐゴシック" w:hAnsi="ＭＳ Ｐゴシック"/>
          <w:color w:val="242021"/>
          <w:position w:val="4"/>
          <w:sz w:val="8"/>
          <w:lang w:eastAsia="ja-JP"/>
        </w:rPr>
        <w:t>13</w:t>
      </w:r>
      <w:r w:rsidRPr="00D83766">
        <w:rPr>
          <w:rFonts w:ascii="ＭＳ Ｐゴシック" w:eastAsia="ＭＳ Ｐゴシック" w:hAnsi="ＭＳ Ｐゴシック"/>
          <w:color w:val="242021"/>
          <w:w w:val="106"/>
          <w:position w:val="4"/>
          <w:sz w:val="7"/>
          <w:lang w:eastAsia="ja-JP"/>
        </w:rPr>
        <w:t>）</w:t>
      </w:r>
      <w:r w:rsidRPr="00D83766">
        <w:rPr>
          <w:rFonts w:ascii="ＭＳ Ｐゴシック" w:eastAsia="ＭＳ Ｐゴシック" w:hAnsi="ＭＳ Ｐゴシック"/>
          <w:color w:val="242021"/>
          <w:w w:val="106"/>
          <w:sz w:val="12"/>
          <w:lang w:eastAsia="ja-JP"/>
        </w:rPr>
        <w:t>とともに用いることを強く推奨する。クラスターランダム化比較試験</w:t>
      </w:r>
      <w:r w:rsidRPr="00D83766">
        <w:rPr>
          <w:rFonts w:ascii="ＭＳ Ｐゴシック" w:eastAsia="ＭＳ Ｐゴシック" w:hAnsi="ＭＳ Ｐゴシック"/>
          <w:color w:val="242021"/>
          <w:sz w:val="12"/>
          <w:lang w:eastAsia="ja-JP"/>
        </w:rPr>
        <w:t xml:space="preserve"> </w:t>
      </w:r>
      <w:r w:rsidRPr="00D83766">
        <w:rPr>
          <w:rFonts w:ascii="ＭＳ Ｐゴシック" w:eastAsia="ＭＳ Ｐゴシック" w:hAnsi="ＭＳ Ｐゴシック"/>
          <w:color w:val="242021"/>
          <w:position w:val="4"/>
          <w:sz w:val="8"/>
          <w:lang w:eastAsia="ja-JP"/>
        </w:rPr>
        <w:t>11</w:t>
      </w:r>
      <w:r w:rsidRPr="00D83766">
        <w:rPr>
          <w:rFonts w:ascii="ＭＳ Ｐゴシック" w:eastAsia="ＭＳ Ｐゴシック" w:hAnsi="ＭＳ Ｐゴシック"/>
          <w:color w:val="242021"/>
          <w:w w:val="106"/>
          <w:position w:val="4"/>
          <w:sz w:val="7"/>
          <w:lang w:eastAsia="ja-JP"/>
        </w:rPr>
        <w:t>）</w:t>
      </w:r>
      <w:r w:rsidRPr="00D83766">
        <w:rPr>
          <w:rFonts w:ascii="ＭＳ Ｐゴシック" w:eastAsia="ＭＳ Ｐゴシック" w:hAnsi="ＭＳ Ｐゴシック"/>
          <w:color w:val="242021"/>
          <w:w w:val="106"/>
          <w:sz w:val="12"/>
          <w:lang w:eastAsia="ja-JP"/>
        </w:rPr>
        <w:t>，非劣性・同等性試験</w:t>
      </w:r>
      <w:r w:rsidRPr="00D83766">
        <w:rPr>
          <w:rFonts w:ascii="ＭＳ Ｐゴシック" w:eastAsia="ＭＳ Ｐゴシック" w:hAnsi="ＭＳ Ｐゴシック"/>
          <w:color w:val="242021"/>
          <w:sz w:val="12"/>
          <w:lang w:eastAsia="ja-JP"/>
        </w:rPr>
        <w:t xml:space="preserve"> </w:t>
      </w:r>
      <w:r w:rsidRPr="00D83766">
        <w:rPr>
          <w:rFonts w:ascii="ＭＳ Ｐゴシック" w:eastAsia="ＭＳ Ｐゴシック" w:hAnsi="ＭＳ Ｐゴシック"/>
          <w:color w:val="242021"/>
          <w:position w:val="4"/>
          <w:sz w:val="8"/>
          <w:lang w:eastAsia="ja-JP"/>
        </w:rPr>
        <w:t>12</w:t>
      </w:r>
      <w:r w:rsidRPr="00D83766">
        <w:rPr>
          <w:rFonts w:ascii="ＭＳ Ｐゴシック" w:eastAsia="ＭＳ Ｐゴシック" w:hAnsi="ＭＳ Ｐゴシック"/>
          <w:color w:val="242021"/>
          <w:w w:val="106"/>
          <w:position w:val="4"/>
          <w:sz w:val="7"/>
          <w:lang w:eastAsia="ja-JP"/>
        </w:rPr>
        <w:t>）</w:t>
      </w:r>
      <w:r w:rsidRPr="00D83766">
        <w:rPr>
          <w:rFonts w:ascii="ＭＳ Ｐゴシック" w:eastAsia="ＭＳ Ｐゴシック" w:hAnsi="ＭＳ Ｐゴシック"/>
          <w:color w:val="242021"/>
          <w:w w:val="106"/>
          <w:sz w:val="12"/>
          <w:lang w:eastAsia="ja-JP"/>
        </w:rPr>
        <w:t>，</w:t>
      </w:r>
    </w:p>
    <w:p w14:paraId="22F3902E" w14:textId="381DF514" w:rsidR="00D14FB2" w:rsidRPr="00D83766" w:rsidRDefault="00F11F0B" w:rsidP="00D2387E">
      <w:pPr>
        <w:spacing w:before="46" w:line="276" w:lineRule="auto"/>
        <w:ind w:left="193"/>
        <w:rPr>
          <w:rFonts w:ascii="ＭＳ Ｐゴシック" w:eastAsia="ＭＳ Ｐゴシック" w:hAnsi="ＭＳ Ｐゴシック"/>
          <w:sz w:val="12"/>
          <w:lang w:eastAsia="ja-JP"/>
        </w:rPr>
      </w:pPr>
      <w:r w:rsidRPr="00D83766">
        <w:rPr>
          <w:rFonts w:ascii="ＭＳ Ｐゴシック" w:eastAsia="ＭＳ Ｐゴシック" w:hAnsi="ＭＳ Ｐゴシック"/>
          <w:color w:val="242021"/>
          <w:w w:val="106"/>
          <w:sz w:val="12"/>
          <w:lang w:eastAsia="ja-JP"/>
        </w:rPr>
        <w:t>非薬理学的治療</w:t>
      </w:r>
      <w:r w:rsidRPr="00D83766">
        <w:rPr>
          <w:rFonts w:ascii="ＭＳ Ｐゴシック" w:eastAsia="ＭＳ Ｐゴシック" w:hAnsi="ＭＳ Ｐゴシック"/>
          <w:color w:val="242021"/>
          <w:sz w:val="12"/>
          <w:lang w:eastAsia="ja-JP"/>
        </w:rPr>
        <w:t xml:space="preserve"> </w:t>
      </w:r>
      <w:r w:rsidRPr="00D83766">
        <w:rPr>
          <w:rFonts w:ascii="ＭＳ Ｐゴシック" w:eastAsia="ＭＳ Ｐゴシック" w:hAnsi="ＭＳ Ｐゴシック"/>
          <w:color w:val="242021"/>
          <w:position w:val="4"/>
          <w:sz w:val="8"/>
          <w:lang w:eastAsia="ja-JP"/>
        </w:rPr>
        <w:t>32</w:t>
      </w:r>
      <w:r w:rsidRPr="00D83766">
        <w:rPr>
          <w:rFonts w:ascii="ＭＳ Ｐゴシック" w:eastAsia="ＭＳ Ｐゴシック" w:hAnsi="ＭＳ Ｐゴシック"/>
          <w:color w:val="242021"/>
          <w:w w:val="106"/>
          <w:position w:val="4"/>
          <w:sz w:val="7"/>
          <w:lang w:eastAsia="ja-JP"/>
        </w:rPr>
        <w:t>）</w:t>
      </w:r>
      <w:r w:rsidRPr="00D83766">
        <w:rPr>
          <w:rFonts w:ascii="ＭＳ Ｐゴシック" w:eastAsia="ＭＳ Ｐゴシック" w:hAnsi="ＭＳ Ｐゴシック"/>
          <w:color w:val="242021"/>
          <w:w w:val="106"/>
          <w:sz w:val="12"/>
          <w:lang w:eastAsia="ja-JP"/>
        </w:rPr>
        <w:t>，ハーブ療法</w:t>
      </w:r>
      <w:r w:rsidRPr="00D83766">
        <w:rPr>
          <w:rFonts w:ascii="ＭＳ Ｐゴシック" w:eastAsia="ＭＳ Ｐゴシック" w:hAnsi="ＭＳ Ｐゴシック"/>
          <w:color w:val="242021"/>
          <w:sz w:val="12"/>
          <w:lang w:eastAsia="ja-JP"/>
        </w:rPr>
        <w:t xml:space="preserve"> </w:t>
      </w:r>
      <w:r w:rsidRPr="00D83766">
        <w:rPr>
          <w:rFonts w:ascii="ＭＳ Ｐゴシック" w:eastAsia="ＭＳ Ｐゴシック" w:hAnsi="ＭＳ Ｐゴシック"/>
          <w:color w:val="242021"/>
          <w:position w:val="4"/>
          <w:sz w:val="8"/>
          <w:lang w:eastAsia="ja-JP"/>
        </w:rPr>
        <w:t>33</w:t>
      </w:r>
      <w:r w:rsidRPr="00D83766">
        <w:rPr>
          <w:rFonts w:ascii="ＭＳ Ｐゴシック" w:eastAsia="ＭＳ Ｐゴシック" w:hAnsi="ＭＳ Ｐゴシック"/>
          <w:color w:val="242021"/>
          <w:w w:val="106"/>
          <w:position w:val="4"/>
          <w:sz w:val="7"/>
          <w:lang w:eastAsia="ja-JP"/>
        </w:rPr>
        <w:t>）</w:t>
      </w:r>
      <w:r w:rsidRPr="00D83766">
        <w:rPr>
          <w:rFonts w:ascii="ＭＳ Ｐゴシック" w:eastAsia="ＭＳ Ｐゴシック" w:hAnsi="ＭＳ Ｐゴシック"/>
          <w:color w:val="242021"/>
          <w:w w:val="106"/>
          <w:sz w:val="12"/>
          <w:lang w:eastAsia="ja-JP"/>
        </w:rPr>
        <w:t>，実用的試験</w:t>
      </w:r>
      <w:r w:rsidRPr="00D83766">
        <w:rPr>
          <w:rFonts w:ascii="ＭＳ Ｐゴシック" w:eastAsia="ＭＳ Ｐゴシック" w:hAnsi="ＭＳ Ｐゴシック"/>
          <w:color w:val="242021"/>
          <w:sz w:val="12"/>
          <w:lang w:eastAsia="ja-JP"/>
        </w:rPr>
        <w:t xml:space="preserve"> </w:t>
      </w:r>
      <w:r w:rsidRPr="00D83766">
        <w:rPr>
          <w:rFonts w:ascii="ＭＳ Ｐゴシック" w:eastAsia="ＭＳ Ｐゴシック" w:hAnsi="ＭＳ Ｐゴシック"/>
          <w:color w:val="242021"/>
          <w:position w:val="4"/>
          <w:sz w:val="8"/>
          <w:lang w:eastAsia="ja-JP"/>
        </w:rPr>
        <w:t>34</w:t>
      </w:r>
      <w:r w:rsidRPr="00D83766">
        <w:rPr>
          <w:rFonts w:ascii="ＭＳ Ｐゴシック" w:eastAsia="ＭＳ Ｐゴシック" w:hAnsi="ＭＳ Ｐゴシック"/>
          <w:color w:val="242021"/>
          <w:w w:val="106"/>
          <w:position w:val="4"/>
          <w:sz w:val="7"/>
          <w:lang w:eastAsia="ja-JP"/>
        </w:rPr>
        <w:t>）</w:t>
      </w:r>
      <w:r w:rsidRPr="00D83766">
        <w:rPr>
          <w:rFonts w:ascii="ＭＳ Ｐゴシック" w:eastAsia="ＭＳ Ｐゴシック" w:hAnsi="ＭＳ Ｐゴシック"/>
          <w:color w:val="242021"/>
          <w:w w:val="106"/>
          <w:sz w:val="12"/>
          <w:lang w:eastAsia="ja-JP"/>
        </w:rPr>
        <w:t>については，</w:t>
      </w:r>
      <w:r w:rsidRPr="00D83766">
        <w:rPr>
          <w:rFonts w:ascii="ＭＳ Ｐゴシック" w:eastAsia="ＭＳ Ｐゴシック" w:hAnsi="ＭＳ Ｐゴシック"/>
          <w:color w:val="242021"/>
          <w:w w:val="105"/>
          <w:sz w:val="13"/>
          <w:lang w:eastAsia="ja-JP"/>
        </w:rPr>
        <w:t>CONSORT</w:t>
      </w:r>
      <w:r w:rsidRPr="00D83766">
        <w:rPr>
          <w:rFonts w:ascii="ＭＳ Ｐゴシック" w:eastAsia="ＭＳ Ｐゴシック" w:hAnsi="ＭＳ Ｐゴシック"/>
          <w:color w:val="242021"/>
          <w:sz w:val="13"/>
          <w:lang w:eastAsia="ja-JP"/>
        </w:rPr>
        <w:t xml:space="preserve"> </w:t>
      </w:r>
      <w:r w:rsidRPr="00D83766">
        <w:rPr>
          <w:rFonts w:ascii="ＭＳ Ｐゴシック" w:eastAsia="ＭＳ Ｐゴシック" w:hAnsi="ＭＳ Ｐゴシック"/>
          <w:color w:val="242021"/>
          <w:w w:val="106"/>
          <w:sz w:val="12"/>
          <w:lang w:eastAsia="ja-JP"/>
        </w:rPr>
        <w:t>声明拡張版を推奨する。そのほかの拡張版も近日発表予定（それらと本</w:t>
      </w:r>
      <w:r w:rsidRPr="00D83766">
        <w:rPr>
          <w:rFonts w:ascii="ＭＳ Ｐゴシック" w:eastAsia="ＭＳ Ｐゴシック" w:hAnsi="ＭＳ Ｐゴシック"/>
          <w:color w:val="242021"/>
          <w:w w:val="105"/>
          <w:sz w:val="12"/>
          <w:lang w:eastAsia="ja-JP"/>
        </w:rPr>
        <w:t>チェックリスト関連の最新情報は</w:t>
      </w:r>
      <w:r w:rsidRPr="00D83766">
        <w:rPr>
          <w:rFonts w:ascii="ＭＳ Ｐゴシック" w:eastAsia="ＭＳ Ｐゴシック" w:hAnsi="ＭＳ Ｐゴシック"/>
          <w:color w:val="242021"/>
          <w:w w:val="105"/>
          <w:sz w:val="12"/>
          <w:lang w:eastAsia="ja-JP"/>
        </w:rPr>
        <w:t xml:space="preserve"> </w:t>
      </w:r>
      <w:hyperlink r:id="rId4">
        <w:r w:rsidRPr="00D83766">
          <w:rPr>
            <w:rFonts w:ascii="ＭＳ Ｐゴシック" w:eastAsia="ＭＳ Ｐゴシック" w:hAnsi="ＭＳ Ｐゴシック"/>
            <w:color w:val="242021"/>
            <w:w w:val="105"/>
            <w:sz w:val="13"/>
            <w:lang w:eastAsia="ja-JP"/>
          </w:rPr>
          <w:t xml:space="preserve">www.consort-statement.org </w:t>
        </w:r>
      </w:hyperlink>
      <w:r w:rsidRPr="00D83766">
        <w:rPr>
          <w:rFonts w:ascii="ＭＳ Ｐゴシック" w:eastAsia="ＭＳ Ｐゴシック" w:hAnsi="ＭＳ Ｐゴシック"/>
          <w:color w:val="242021"/>
          <w:w w:val="105"/>
          <w:sz w:val="12"/>
          <w:lang w:eastAsia="ja-JP"/>
        </w:rPr>
        <w:t>を参照）</w:t>
      </w:r>
    </w:p>
    <w:sectPr w:rsidR="00D14FB2" w:rsidRPr="00D83766">
      <w:type w:val="continuous"/>
      <w:pgSz w:w="11910" w:h="16840"/>
      <w:pgMar w:top="40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Microsoft YaHei">
    <w:altName w:val="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720"/>
  <w:drawingGridHorizontalSpacing w:val="110"/>
  <w:displayHorizontalDrawingGridEvery w:val="2"/>
  <w:characterSpacingControl w:val="doNotCompress"/>
  <w:savePreviewPicture/>
  <w:compat>
    <w:ulTrailSpace/>
    <w:shapeLayoutLikeWW8/>
    <w:useFELayout/>
    <w:compatSetting w:name="compatibilityMode" w:uri="http://schemas.microsoft.com/office/word" w:val="12"/>
    <w:compatSetting w:name="useWord2013TrackBottomHyphenation" w:uri="http://schemas.microsoft.com/office/word" w:val="1"/>
  </w:compat>
  <w:rsids>
    <w:rsidRoot w:val="00D14FB2"/>
    <w:rsid w:val="00045587"/>
    <w:rsid w:val="000A7BD1"/>
    <w:rsid w:val="000C40D1"/>
    <w:rsid w:val="00173173"/>
    <w:rsid w:val="001B4862"/>
    <w:rsid w:val="001C5B62"/>
    <w:rsid w:val="002B7E20"/>
    <w:rsid w:val="003F31A9"/>
    <w:rsid w:val="004D36C1"/>
    <w:rsid w:val="00557E18"/>
    <w:rsid w:val="00633075"/>
    <w:rsid w:val="0068256C"/>
    <w:rsid w:val="00777919"/>
    <w:rsid w:val="00974B95"/>
    <w:rsid w:val="00A57614"/>
    <w:rsid w:val="00B630E0"/>
    <w:rsid w:val="00D14FB2"/>
    <w:rsid w:val="00D2387E"/>
    <w:rsid w:val="00D40AC8"/>
    <w:rsid w:val="00D83766"/>
    <w:rsid w:val="00E73BF0"/>
    <w:rsid w:val="00F11F0B"/>
    <w:rsid w:val="00FA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22F38F71"/>
  <w15:docId w15:val="{D9F2D8F4-E579-4333-8592-04DDFB36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UI" w:eastAsia="Microsoft JhengHei UI" w:hAnsi="Microsoft JhengHei UI" w:cs="Microsoft JhengHei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YaHei" w:eastAsia="Microsoft YaHei" w:hAnsi="Microsoft YaHei" w:cs="Microsoft YaHei"/>
      <w:b/>
      <w:bCs/>
      <w:sz w:val="17"/>
      <w:szCs w:val="17"/>
    </w:rPr>
  </w:style>
  <w:style w:type="paragraph" w:styleId="a4">
    <w:name w:val="Title"/>
    <w:basedOn w:val="a"/>
    <w:uiPriority w:val="10"/>
    <w:qFormat/>
    <w:pPr>
      <w:spacing w:before="60" w:line="319" w:lineRule="exact"/>
      <w:ind w:left="108"/>
    </w:pPr>
    <w:rPr>
      <w:rFonts w:ascii="Microsoft YaHei" w:eastAsia="Microsoft YaHei" w:hAnsi="Microsoft YaHei" w:cs="Microsoft YaHei"/>
      <w:b/>
      <w:bCs/>
      <w:sz w:val="20"/>
      <w:szCs w:val="20"/>
    </w:rPr>
  </w:style>
  <w:style w:type="paragraph" w:styleId="a5">
    <w:name w:val="List Paragraph"/>
    <w:basedOn w:val="a"/>
    <w:uiPriority w:val="1"/>
    <w:qFormat/>
  </w:style>
  <w:style w:type="paragraph" w:customStyle="1" w:styleId="TableParagraph">
    <w:name w:val="Table Paragraph"/>
    <w:basedOn w:val="a"/>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ort-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CONSORT2010 表1</dc:title>
  <cp:lastModifiedBy>yonekawa@lspub.onmicrosoft.com</cp:lastModifiedBy>
  <cp:revision>23</cp:revision>
  <cp:lastPrinted>2023-09-21T05:28:00Z</cp:lastPrinted>
  <dcterms:created xsi:type="dcterms:W3CDTF">2023-09-21T05:23:00Z</dcterms:created>
  <dcterms:modified xsi:type="dcterms:W3CDTF">2023-09-21T06:12:00Z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Adobe Illustrator CS5.1</vt:lpwstr>
  </property>
  <property fmtid="{D5CDD505-2E9C-101B-9397-08002B2CF9AE}" pid="4" name="LastSaved">
    <vt:filetime>2023-09-21T00:00:00Z</vt:filetime>
  </property>
</Properties>
</file>